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7D7" w:rsidRPr="00AA2B01" w:rsidRDefault="001E07D7" w:rsidP="004672FC">
      <w:pPr>
        <w:pBdr>
          <w:bottom w:val="single" w:sz="4" w:space="1" w:color="auto"/>
        </w:pBdr>
        <w:spacing w:after="0" w:line="240" w:lineRule="auto"/>
        <w:jc w:val="center"/>
        <w:rPr>
          <w:rFonts w:ascii="Georgia" w:hAnsi="Georgia"/>
          <w:smallCaps/>
          <w:sz w:val="24"/>
          <w:szCs w:val="24"/>
        </w:rPr>
      </w:pPr>
      <w:bookmarkStart w:id="0" w:name="_GoBack"/>
      <w:bookmarkEnd w:id="0"/>
      <w:r w:rsidRPr="00AA2B01">
        <w:rPr>
          <w:rFonts w:ascii="Georgia" w:hAnsi="Georgia"/>
          <w:smallCaps/>
          <w:sz w:val="24"/>
          <w:szCs w:val="24"/>
        </w:rPr>
        <w:t>A Course Study of British Literature</w:t>
      </w:r>
    </w:p>
    <w:p w:rsidR="001E07D7" w:rsidRPr="00AA2B01" w:rsidRDefault="001E07D7" w:rsidP="004672FC">
      <w:pPr>
        <w:pBdr>
          <w:bottom w:val="single" w:sz="4" w:space="1" w:color="auto"/>
        </w:pBdr>
        <w:spacing w:after="0" w:line="240" w:lineRule="auto"/>
        <w:jc w:val="center"/>
        <w:rPr>
          <w:rFonts w:ascii="Georgia" w:hAnsi="Georgia"/>
          <w:smallCaps/>
          <w:sz w:val="24"/>
          <w:szCs w:val="24"/>
        </w:rPr>
      </w:pPr>
      <w:r w:rsidRPr="00AA2B01">
        <w:rPr>
          <w:rFonts w:ascii="Georgia" w:hAnsi="Georgia"/>
          <w:smallCaps/>
          <w:sz w:val="24"/>
          <w:szCs w:val="24"/>
        </w:rPr>
        <w:t>Senior English</w:t>
      </w:r>
      <w:r w:rsidR="00472A93" w:rsidRPr="00AA2B01">
        <w:rPr>
          <w:rFonts w:ascii="Georgia" w:hAnsi="Georgia"/>
          <w:smallCaps/>
          <w:sz w:val="24"/>
          <w:szCs w:val="24"/>
        </w:rPr>
        <w:t xml:space="preserve"> </w:t>
      </w:r>
      <w:r w:rsidR="00AA2B01" w:rsidRPr="00AA2B01">
        <w:rPr>
          <w:rFonts w:ascii="Georgia" w:hAnsi="Georgia"/>
          <w:smallCaps/>
          <w:sz w:val="24"/>
          <w:szCs w:val="24"/>
        </w:rPr>
        <w:t>–</w:t>
      </w:r>
      <w:r w:rsidR="00472A93" w:rsidRPr="00AA2B01">
        <w:rPr>
          <w:rFonts w:ascii="Georgia" w:hAnsi="Georgia"/>
          <w:smallCaps/>
          <w:sz w:val="24"/>
          <w:szCs w:val="24"/>
        </w:rPr>
        <w:t xml:space="preserve"> </w:t>
      </w:r>
      <w:r w:rsidR="00656B8B">
        <w:rPr>
          <w:rFonts w:ascii="Georgia" w:hAnsi="Georgia"/>
          <w:smallCaps/>
          <w:sz w:val="24"/>
          <w:szCs w:val="24"/>
        </w:rPr>
        <w:t>MR. KELLER</w:t>
      </w:r>
    </w:p>
    <w:p w:rsidR="001E07D7" w:rsidRPr="00AA2B01" w:rsidRDefault="001E07D7" w:rsidP="004672FC">
      <w:pPr>
        <w:pBdr>
          <w:bottom w:val="single" w:sz="4" w:space="1" w:color="auto"/>
        </w:pBdr>
        <w:spacing w:after="0" w:line="240" w:lineRule="auto"/>
        <w:jc w:val="center"/>
        <w:rPr>
          <w:rFonts w:ascii="Georgia" w:hAnsi="Georgia"/>
          <w:smallCaps/>
          <w:sz w:val="24"/>
          <w:szCs w:val="24"/>
        </w:rPr>
      </w:pPr>
      <w:r w:rsidRPr="00AA2B01">
        <w:rPr>
          <w:rFonts w:ascii="Georgia" w:hAnsi="Georgia"/>
          <w:smallCaps/>
          <w:sz w:val="24"/>
          <w:szCs w:val="24"/>
        </w:rPr>
        <w:t>Claudia Taylor “Lady Bird” Johnson High School</w:t>
      </w:r>
    </w:p>
    <w:p w:rsidR="001E07D7" w:rsidRDefault="00630A12" w:rsidP="004672FC">
      <w:pPr>
        <w:pBdr>
          <w:bottom w:val="single" w:sz="4" w:space="1" w:color="auto"/>
        </w:pBdr>
        <w:spacing w:after="0" w:line="240" w:lineRule="auto"/>
        <w:jc w:val="center"/>
        <w:rPr>
          <w:rFonts w:ascii="Georgia" w:hAnsi="Georgia"/>
          <w:smallCaps/>
          <w:sz w:val="24"/>
          <w:szCs w:val="24"/>
        </w:rPr>
      </w:pPr>
      <w:r>
        <w:rPr>
          <w:rFonts w:ascii="Georgia" w:hAnsi="Georgia"/>
          <w:smallCaps/>
          <w:sz w:val="24"/>
          <w:szCs w:val="24"/>
        </w:rPr>
        <w:t>2016-2017</w:t>
      </w:r>
    </w:p>
    <w:p w:rsidR="009F5081" w:rsidRDefault="009F5081" w:rsidP="004672FC">
      <w:pPr>
        <w:pBdr>
          <w:bottom w:val="single" w:sz="4" w:space="1" w:color="auto"/>
        </w:pBdr>
        <w:spacing w:after="0" w:line="240" w:lineRule="auto"/>
        <w:jc w:val="center"/>
        <w:rPr>
          <w:rFonts w:ascii="Georgia" w:hAnsi="Georgia"/>
          <w:smallCaps/>
          <w:sz w:val="24"/>
          <w:szCs w:val="24"/>
        </w:rPr>
      </w:pPr>
    </w:p>
    <w:p w:rsidR="00322E48" w:rsidRDefault="00322E48" w:rsidP="00322E48">
      <w:pPr>
        <w:pBdr>
          <w:bottom w:val="single" w:sz="4" w:space="1" w:color="auto"/>
        </w:pBdr>
        <w:spacing w:after="0" w:line="240" w:lineRule="auto"/>
        <w:rPr>
          <w:rFonts w:ascii="Georgia" w:hAnsi="Georgia"/>
          <w:smallCaps/>
          <w:sz w:val="24"/>
          <w:szCs w:val="24"/>
        </w:rPr>
      </w:pPr>
    </w:p>
    <w:p w:rsidR="00322E48" w:rsidRDefault="009F5081" w:rsidP="00322E48">
      <w:pPr>
        <w:pBdr>
          <w:bottom w:val="single" w:sz="4" w:space="1" w:color="auto"/>
        </w:pBdr>
        <w:spacing w:after="0" w:line="240" w:lineRule="auto"/>
      </w:pPr>
      <w:r>
        <w:t xml:space="preserve">Website: </w:t>
      </w:r>
      <w:r w:rsidR="00474E1F" w:rsidRPr="00474E1F">
        <w:t>http://ctjkeller.weebly.com/</w:t>
      </w:r>
    </w:p>
    <w:p w:rsidR="00322E48" w:rsidRPr="001E07D7" w:rsidRDefault="00322E48" w:rsidP="00322E48">
      <w:pPr>
        <w:pBdr>
          <w:bottom w:val="single" w:sz="4" w:space="1" w:color="auto"/>
        </w:pBdr>
        <w:spacing w:after="0" w:line="240" w:lineRule="auto"/>
        <w:rPr>
          <w:rFonts w:ascii="Georgia" w:hAnsi="Georgia"/>
          <w:smallCaps/>
          <w:sz w:val="24"/>
          <w:szCs w:val="24"/>
        </w:rPr>
      </w:pPr>
      <w:r>
        <w:t>E-mail: jkelle6@neisd.net</w:t>
      </w:r>
    </w:p>
    <w:p w:rsidR="0090098F" w:rsidRDefault="0090098F" w:rsidP="004672FC">
      <w:pPr>
        <w:spacing w:after="0" w:line="240" w:lineRule="auto"/>
        <w:rPr>
          <w:rFonts w:ascii="Georgia" w:hAnsi="Georgia"/>
          <w:sz w:val="24"/>
          <w:szCs w:val="24"/>
        </w:rPr>
      </w:pPr>
    </w:p>
    <w:p w:rsidR="00B82EBE" w:rsidRPr="001E07D7" w:rsidRDefault="00F45821" w:rsidP="004672FC">
      <w:pPr>
        <w:spacing w:after="0" w:line="240" w:lineRule="auto"/>
        <w:rPr>
          <w:rFonts w:ascii="Georgia" w:hAnsi="Georgia"/>
          <w:sz w:val="24"/>
          <w:szCs w:val="24"/>
        </w:rPr>
      </w:pPr>
      <w:r w:rsidRPr="001E07D7">
        <w:rPr>
          <w:rFonts w:ascii="Georgia" w:hAnsi="Georgia"/>
          <w:sz w:val="24"/>
          <w:szCs w:val="24"/>
        </w:rPr>
        <w:t>Course Description:</w:t>
      </w:r>
    </w:p>
    <w:p w:rsidR="0090098F" w:rsidRPr="00372B7B" w:rsidRDefault="0090098F" w:rsidP="004672FC">
      <w:pPr>
        <w:autoSpaceDE w:val="0"/>
        <w:autoSpaceDN w:val="0"/>
        <w:adjustRightInd w:val="0"/>
        <w:spacing w:after="0" w:line="240" w:lineRule="auto"/>
        <w:rPr>
          <w:rFonts w:eastAsia="Times New Roman" w:cs="Arial"/>
          <w:color w:val="000000"/>
          <w:sz w:val="12"/>
          <w:szCs w:val="12"/>
        </w:rPr>
      </w:pPr>
    </w:p>
    <w:p w:rsidR="0090098F" w:rsidRDefault="0090098F" w:rsidP="004672FC">
      <w:pPr>
        <w:autoSpaceDE w:val="0"/>
        <w:autoSpaceDN w:val="0"/>
        <w:adjustRightInd w:val="0"/>
        <w:spacing w:after="0" w:line="240" w:lineRule="auto"/>
        <w:rPr>
          <w:rFonts w:cs="Arial"/>
          <w:sz w:val="24"/>
          <w:szCs w:val="24"/>
        </w:rPr>
      </w:pPr>
      <w:r>
        <w:rPr>
          <w:rFonts w:eastAsia="Times New Roman" w:cs="Arial"/>
          <w:color w:val="000000"/>
          <w:sz w:val="24"/>
          <w:szCs w:val="24"/>
        </w:rPr>
        <w:t xml:space="preserve">Students in British Literature: A Course Study </w:t>
      </w:r>
      <w:r w:rsidRPr="001E07D7">
        <w:rPr>
          <w:rFonts w:eastAsia="Times New Roman" w:cs="Arial"/>
          <w:color w:val="000000"/>
          <w:sz w:val="24"/>
          <w:szCs w:val="24"/>
        </w:rPr>
        <w:t>will integrate all the language skills gained throughout their education. The curriculum both affirms these skills and equips the students to be life-long learners. Students continue to explore expressive, expository, argumentative and literary contexts with a focus on British Literature.</w:t>
      </w:r>
      <w:r>
        <w:rPr>
          <w:rFonts w:eastAsia="Times New Roman" w:cs="Arial"/>
          <w:color w:val="000000"/>
          <w:sz w:val="24"/>
          <w:szCs w:val="24"/>
        </w:rPr>
        <w:t xml:space="preserve"> </w:t>
      </w:r>
      <w:r w:rsidRPr="004D1812">
        <w:rPr>
          <w:rFonts w:cs="Arial"/>
          <w:sz w:val="24"/>
          <w:szCs w:val="24"/>
        </w:rPr>
        <w:t>Students will read, study, evaluate, and analyze British Literature</w:t>
      </w:r>
      <w:r>
        <w:rPr>
          <w:rFonts w:cs="Arial"/>
          <w:sz w:val="24"/>
          <w:szCs w:val="24"/>
        </w:rPr>
        <w:t xml:space="preserve"> </w:t>
      </w:r>
      <w:r w:rsidRPr="004D1812">
        <w:rPr>
          <w:rFonts w:cs="Arial"/>
          <w:sz w:val="24"/>
          <w:szCs w:val="24"/>
        </w:rPr>
        <w:t xml:space="preserve">ranging from the 400’s to the present. </w:t>
      </w:r>
    </w:p>
    <w:p w:rsidR="0090098F" w:rsidRPr="00372B7B" w:rsidRDefault="0090098F" w:rsidP="004672FC">
      <w:pPr>
        <w:autoSpaceDE w:val="0"/>
        <w:autoSpaceDN w:val="0"/>
        <w:adjustRightInd w:val="0"/>
        <w:spacing w:after="0" w:line="240" w:lineRule="auto"/>
        <w:rPr>
          <w:rFonts w:eastAsia="Times New Roman" w:cs="Arial"/>
          <w:color w:val="000000"/>
          <w:sz w:val="12"/>
          <w:szCs w:val="12"/>
        </w:rPr>
      </w:pPr>
    </w:p>
    <w:p w:rsidR="0090098F" w:rsidRPr="004D1812" w:rsidRDefault="0090098F" w:rsidP="004672FC">
      <w:pPr>
        <w:spacing w:after="0" w:line="240" w:lineRule="auto"/>
        <w:ind w:right="-720"/>
        <w:rPr>
          <w:sz w:val="24"/>
          <w:szCs w:val="24"/>
        </w:rPr>
      </w:pPr>
      <w:r w:rsidRPr="004D1812">
        <w:rPr>
          <w:sz w:val="24"/>
          <w:szCs w:val="24"/>
        </w:rPr>
        <w:t xml:space="preserve">This is an integrated course of literature, grammar, and composition.  Great emphasis will be placed on critical thinking and reading, understanding literary elements, language skill, oral communication, study and listening skills, and different types of writing such as essays (literary </w:t>
      </w:r>
      <w:r>
        <w:rPr>
          <w:sz w:val="24"/>
          <w:szCs w:val="24"/>
        </w:rPr>
        <w:t>analysis, research, personal narrative, etc.)</w:t>
      </w:r>
      <w:r w:rsidRPr="004D1812">
        <w:rPr>
          <w:sz w:val="24"/>
          <w:szCs w:val="24"/>
        </w:rPr>
        <w:t xml:space="preserve"> and journal entries</w:t>
      </w:r>
      <w:r>
        <w:rPr>
          <w:b/>
          <w:sz w:val="24"/>
          <w:szCs w:val="24"/>
        </w:rPr>
        <w:t>.</w:t>
      </w:r>
      <w:r w:rsidRPr="004D1812">
        <w:rPr>
          <w:sz w:val="24"/>
          <w:szCs w:val="24"/>
        </w:rPr>
        <w:t xml:space="preserve">  </w:t>
      </w:r>
    </w:p>
    <w:p w:rsidR="0090098F" w:rsidRPr="00372B7B" w:rsidRDefault="0090098F" w:rsidP="004672FC">
      <w:pPr>
        <w:autoSpaceDE w:val="0"/>
        <w:autoSpaceDN w:val="0"/>
        <w:adjustRightInd w:val="0"/>
        <w:spacing w:after="0" w:line="240" w:lineRule="auto"/>
        <w:rPr>
          <w:rFonts w:eastAsia="Times New Roman" w:cs="Arial"/>
          <w:color w:val="000000"/>
          <w:sz w:val="12"/>
          <w:szCs w:val="12"/>
        </w:rPr>
      </w:pPr>
    </w:p>
    <w:p w:rsidR="0090098F" w:rsidRDefault="0090098F" w:rsidP="004672FC">
      <w:pPr>
        <w:autoSpaceDE w:val="0"/>
        <w:autoSpaceDN w:val="0"/>
        <w:adjustRightInd w:val="0"/>
        <w:spacing w:after="0" w:line="240" w:lineRule="auto"/>
        <w:rPr>
          <w:rFonts w:cs="Arial"/>
          <w:sz w:val="24"/>
          <w:szCs w:val="24"/>
        </w:rPr>
      </w:pPr>
      <w:r>
        <w:rPr>
          <w:rFonts w:cs="Arial"/>
          <w:sz w:val="24"/>
          <w:szCs w:val="24"/>
        </w:rPr>
        <w:t xml:space="preserve">Throughout the course of the year, we will explore </w:t>
      </w:r>
      <w:r w:rsidRPr="004D1812">
        <w:rPr>
          <w:rFonts w:cs="Arial"/>
          <w:sz w:val="24"/>
          <w:szCs w:val="24"/>
        </w:rPr>
        <w:t>common</w:t>
      </w:r>
      <w:r>
        <w:rPr>
          <w:rFonts w:cs="Arial"/>
          <w:sz w:val="24"/>
          <w:szCs w:val="24"/>
        </w:rPr>
        <w:t xml:space="preserve"> </w:t>
      </w:r>
      <w:r w:rsidRPr="004D1812">
        <w:rPr>
          <w:rFonts w:cs="Arial"/>
          <w:sz w:val="24"/>
          <w:szCs w:val="24"/>
        </w:rPr>
        <w:t>themes like courage, honor, hypocrisy, social criticism, humor,</w:t>
      </w:r>
      <w:r>
        <w:rPr>
          <w:rFonts w:cs="Arial"/>
          <w:sz w:val="24"/>
          <w:szCs w:val="24"/>
        </w:rPr>
        <w:t xml:space="preserve"> </w:t>
      </w:r>
      <w:r w:rsidRPr="004D1812">
        <w:rPr>
          <w:rFonts w:cs="Arial"/>
          <w:sz w:val="24"/>
          <w:szCs w:val="24"/>
        </w:rPr>
        <w:t xml:space="preserve">lusting for power, and </w:t>
      </w:r>
      <w:r>
        <w:rPr>
          <w:rFonts w:cs="Arial"/>
          <w:sz w:val="24"/>
          <w:szCs w:val="24"/>
        </w:rPr>
        <w:t xml:space="preserve">through these overarching ideas, we will create a basis of learning that will extend into the many, and varied, opportunities that lie ahead for our seniors. </w:t>
      </w:r>
    </w:p>
    <w:p w:rsidR="00EC6DB9" w:rsidRPr="004672FC" w:rsidRDefault="00EC6DB9" w:rsidP="004672FC">
      <w:pPr>
        <w:autoSpaceDE w:val="0"/>
        <w:autoSpaceDN w:val="0"/>
        <w:adjustRightInd w:val="0"/>
        <w:spacing w:after="0" w:line="240" w:lineRule="auto"/>
        <w:rPr>
          <w:rFonts w:cs="Arial"/>
          <w:sz w:val="12"/>
          <w:szCs w:val="12"/>
        </w:rPr>
      </w:pPr>
    </w:p>
    <w:p w:rsidR="004672FC" w:rsidRPr="004672FC" w:rsidRDefault="004672FC" w:rsidP="004672FC">
      <w:pPr>
        <w:tabs>
          <w:tab w:val="left" w:pos="0"/>
        </w:tabs>
        <w:spacing w:after="0" w:line="240" w:lineRule="auto"/>
        <w:ind w:right="-396"/>
        <w:rPr>
          <w:sz w:val="24"/>
          <w:szCs w:val="24"/>
        </w:rPr>
      </w:pPr>
      <w:r w:rsidRPr="004672FC">
        <w:rPr>
          <w:sz w:val="24"/>
          <w:szCs w:val="24"/>
        </w:rPr>
        <w:t xml:space="preserve">I have very high expectations for each one of my students.  We are all here to succeed.  I expect a great deal, but I also balance it with fun, curiosity, and enjoyment because I feel that we excel when we </w:t>
      </w:r>
      <w:r w:rsidRPr="004672FC">
        <w:rPr>
          <w:i/>
          <w:sz w:val="24"/>
          <w:szCs w:val="24"/>
        </w:rPr>
        <w:t>enjoy</w:t>
      </w:r>
      <w:r w:rsidRPr="004672FC">
        <w:rPr>
          <w:sz w:val="24"/>
          <w:szCs w:val="24"/>
        </w:rPr>
        <w:t xml:space="preserve"> what we are doing!</w:t>
      </w:r>
    </w:p>
    <w:p w:rsidR="00EC6DB9" w:rsidRPr="004672FC" w:rsidRDefault="00EC6DB9" w:rsidP="004672FC">
      <w:pPr>
        <w:pBdr>
          <w:bottom w:val="single" w:sz="4" w:space="1" w:color="auto"/>
        </w:pBdr>
        <w:spacing w:after="0" w:line="240" w:lineRule="auto"/>
        <w:rPr>
          <w:b/>
          <w:bCs/>
          <w:sz w:val="12"/>
          <w:szCs w:val="12"/>
        </w:rPr>
      </w:pPr>
    </w:p>
    <w:p w:rsidR="00EC6DB9" w:rsidRPr="004672FC" w:rsidRDefault="00EC6DB9" w:rsidP="004672FC">
      <w:pPr>
        <w:spacing w:after="0" w:line="240" w:lineRule="auto"/>
        <w:rPr>
          <w:rFonts w:cs="Arial"/>
          <w:sz w:val="12"/>
          <w:szCs w:val="12"/>
        </w:rPr>
      </w:pPr>
    </w:p>
    <w:p w:rsidR="00EC6DB9" w:rsidRPr="00EC6DB9" w:rsidRDefault="00EC6DB9" w:rsidP="004672FC">
      <w:pPr>
        <w:spacing w:after="0" w:line="240" w:lineRule="auto"/>
        <w:rPr>
          <w:rFonts w:cs="Arial"/>
          <w:sz w:val="24"/>
          <w:szCs w:val="24"/>
        </w:rPr>
      </w:pPr>
      <w:r w:rsidRPr="00EC6DB9">
        <w:rPr>
          <w:rFonts w:cs="Arial"/>
          <w:b/>
          <w:sz w:val="24"/>
          <w:szCs w:val="24"/>
          <w:u w:val="single"/>
        </w:rPr>
        <w:t>Materials:</w:t>
      </w:r>
      <w:r w:rsidRPr="00EC6DB9">
        <w:rPr>
          <w:rFonts w:cs="Arial"/>
          <w:sz w:val="24"/>
          <w:szCs w:val="24"/>
        </w:rPr>
        <w:t xml:space="preserve">  For this class, you will need a binder (or a section)</w:t>
      </w:r>
      <w:r w:rsidR="001D4150">
        <w:rPr>
          <w:rFonts w:cs="Arial"/>
          <w:sz w:val="24"/>
          <w:szCs w:val="24"/>
        </w:rPr>
        <w:t xml:space="preserve">, pens, pencils </w:t>
      </w:r>
      <w:r>
        <w:rPr>
          <w:rFonts w:cs="Arial"/>
          <w:sz w:val="24"/>
          <w:szCs w:val="24"/>
        </w:rPr>
        <w:t xml:space="preserve">and </w:t>
      </w:r>
      <w:r w:rsidRPr="00EC6DB9">
        <w:rPr>
          <w:rFonts w:cs="Arial"/>
          <w:sz w:val="24"/>
          <w:szCs w:val="24"/>
        </w:rPr>
        <w:t xml:space="preserve">a </w:t>
      </w:r>
      <w:r w:rsidR="00FD700F">
        <w:rPr>
          <w:rFonts w:cs="Arial"/>
          <w:sz w:val="24"/>
          <w:szCs w:val="24"/>
        </w:rPr>
        <w:t>spiral</w:t>
      </w:r>
      <w:r w:rsidRPr="00EC6DB9">
        <w:rPr>
          <w:rFonts w:cs="Arial"/>
          <w:sz w:val="24"/>
          <w:szCs w:val="24"/>
        </w:rPr>
        <w:t xml:space="preserve"> notebook. You must bring your binder and notebook to class every day.    </w:t>
      </w:r>
    </w:p>
    <w:p w:rsidR="00EC6DB9" w:rsidRPr="00EC6DB9" w:rsidRDefault="00EC6DB9" w:rsidP="004672FC">
      <w:pPr>
        <w:spacing w:after="0" w:line="240" w:lineRule="auto"/>
        <w:rPr>
          <w:rFonts w:cs="Arial"/>
          <w:sz w:val="12"/>
          <w:szCs w:val="12"/>
        </w:rPr>
      </w:pPr>
    </w:p>
    <w:p w:rsidR="00EC6DB9" w:rsidRDefault="00EC6DB9" w:rsidP="004672FC">
      <w:pPr>
        <w:spacing w:after="0" w:line="240" w:lineRule="auto"/>
        <w:rPr>
          <w:rFonts w:cs="Arial"/>
          <w:sz w:val="24"/>
          <w:szCs w:val="24"/>
        </w:rPr>
      </w:pPr>
      <w:r w:rsidRPr="00EC6DB9">
        <w:rPr>
          <w:rFonts w:cs="Arial"/>
          <w:b/>
          <w:sz w:val="24"/>
          <w:szCs w:val="24"/>
          <w:u w:val="single"/>
        </w:rPr>
        <w:t>Compositions:</w:t>
      </w:r>
      <w:r w:rsidRPr="00EC6DB9">
        <w:rPr>
          <w:rFonts w:cs="Arial"/>
          <w:sz w:val="24"/>
          <w:szCs w:val="24"/>
        </w:rPr>
        <w:t xml:space="preserve">  All compositions other than in-class essays (the vast majority of our essays) must be typed in MLA format, including a title and heading.  </w:t>
      </w:r>
    </w:p>
    <w:p w:rsidR="00EC6DB9" w:rsidRPr="00EC6DB9" w:rsidRDefault="00EC6DB9" w:rsidP="004672FC">
      <w:pPr>
        <w:spacing w:after="0" w:line="240" w:lineRule="auto"/>
        <w:rPr>
          <w:rFonts w:cs="Arial"/>
          <w:sz w:val="12"/>
          <w:szCs w:val="12"/>
        </w:rPr>
      </w:pPr>
    </w:p>
    <w:p w:rsidR="00EC6DB9" w:rsidRPr="00EC6DB9" w:rsidRDefault="00EC6DB9" w:rsidP="004672FC">
      <w:pPr>
        <w:spacing w:after="0" w:line="240" w:lineRule="auto"/>
        <w:rPr>
          <w:rFonts w:cs="Arial"/>
          <w:sz w:val="24"/>
          <w:szCs w:val="24"/>
        </w:rPr>
      </w:pPr>
      <w:r w:rsidRPr="00EC6DB9">
        <w:rPr>
          <w:rFonts w:cs="Arial"/>
          <w:b/>
          <w:sz w:val="24"/>
          <w:szCs w:val="24"/>
          <w:u w:val="single"/>
        </w:rPr>
        <w:t>Assignments:</w:t>
      </w:r>
      <w:r w:rsidRPr="00EC6DB9">
        <w:rPr>
          <w:rFonts w:cs="Arial"/>
          <w:sz w:val="24"/>
          <w:szCs w:val="24"/>
        </w:rPr>
        <w:t xml:space="preserve">  I will devote a section of the agenda each class period to homework.  This section will inform you of what is due the next class period and provide future due dates for reading assignments, compositions, projects, etc.  Daily agendas can be found on the “Agendas” page of my website.  It is your responsibility to check the agenda for homework assignments each day.</w:t>
      </w:r>
    </w:p>
    <w:p w:rsidR="00EC6DB9" w:rsidRPr="00EC6DB9" w:rsidRDefault="00EC6DB9" w:rsidP="004672FC">
      <w:pPr>
        <w:spacing w:after="0" w:line="240" w:lineRule="auto"/>
        <w:rPr>
          <w:rFonts w:cs="Arial"/>
          <w:sz w:val="12"/>
          <w:szCs w:val="12"/>
        </w:rPr>
      </w:pPr>
    </w:p>
    <w:p w:rsidR="00EC6DB9" w:rsidRPr="00EC6DB9" w:rsidRDefault="00EC6DB9" w:rsidP="004672FC">
      <w:pPr>
        <w:spacing w:after="0" w:line="240" w:lineRule="auto"/>
        <w:rPr>
          <w:rFonts w:cs="Arial"/>
          <w:sz w:val="24"/>
          <w:szCs w:val="24"/>
        </w:rPr>
      </w:pPr>
      <w:r w:rsidRPr="00EC6DB9">
        <w:rPr>
          <w:rFonts w:cs="Arial"/>
          <w:b/>
          <w:sz w:val="24"/>
          <w:szCs w:val="24"/>
          <w:u w:val="single"/>
        </w:rPr>
        <w:t>Absences:</w:t>
      </w:r>
      <w:r w:rsidRPr="00EC6DB9">
        <w:rPr>
          <w:rFonts w:cs="Arial"/>
          <w:sz w:val="24"/>
          <w:szCs w:val="24"/>
        </w:rPr>
        <w:t xml:space="preserve">  When you are absent, obtain assignments and handouts by checking my website and be sure to get necessary instructions and handouts that are unavailable on the web page from me before leaving class.  </w:t>
      </w:r>
    </w:p>
    <w:p w:rsidR="00EC6DB9" w:rsidRPr="00EC6DB9" w:rsidRDefault="00EC6DB9" w:rsidP="004672FC">
      <w:pPr>
        <w:spacing w:after="0" w:line="240" w:lineRule="auto"/>
        <w:rPr>
          <w:rFonts w:cs="Arial"/>
          <w:sz w:val="12"/>
          <w:szCs w:val="12"/>
        </w:rPr>
      </w:pPr>
    </w:p>
    <w:p w:rsidR="00EC6DB9" w:rsidRPr="00EC6DB9" w:rsidRDefault="00EC6DB9" w:rsidP="004672FC">
      <w:pPr>
        <w:spacing w:after="0" w:line="240" w:lineRule="auto"/>
        <w:rPr>
          <w:rFonts w:cs="Arial"/>
          <w:sz w:val="24"/>
          <w:szCs w:val="24"/>
        </w:rPr>
      </w:pPr>
      <w:r w:rsidRPr="00EC6DB9">
        <w:rPr>
          <w:rFonts w:cs="Arial"/>
          <w:b/>
          <w:sz w:val="24"/>
          <w:szCs w:val="24"/>
          <w:u w:val="single"/>
        </w:rPr>
        <w:t>A Note on Printing:</w:t>
      </w:r>
      <w:r w:rsidRPr="00EC6DB9">
        <w:rPr>
          <w:rFonts w:cs="Arial"/>
          <w:sz w:val="24"/>
          <w:szCs w:val="24"/>
        </w:rPr>
        <w:t xml:space="preserve">  If for some reason you are unable to print an essay or other assignment, you must either email it to me (</w:t>
      </w:r>
      <w:hyperlink r:id="rId5" w:history="1">
        <w:r w:rsidR="00CE1D92" w:rsidRPr="00D62061">
          <w:rPr>
            <w:rStyle w:val="Hyperlink"/>
            <w:rFonts w:cs="Arial"/>
            <w:sz w:val="24"/>
          </w:rPr>
          <w:t>jkelle6@neisd.net</w:t>
        </w:r>
      </w:hyperlink>
      <w:r w:rsidRPr="00EC6DB9">
        <w:rPr>
          <w:rFonts w:cs="Arial"/>
          <w:sz w:val="24"/>
          <w:szCs w:val="24"/>
        </w:rPr>
        <w:t>)—I will not print for you.  Be sure to label each assignment with your name and the name of the assignment.</w:t>
      </w:r>
    </w:p>
    <w:p w:rsidR="00EC6DB9" w:rsidRPr="00EC6DB9" w:rsidRDefault="00EC6DB9" w:rsidP="004672FC">
      <w:pPr>
        <w:spacing w:after="0" w:line="240" w:lineRule="auto"/>
        <w:rPr>
          <w:rFonts w:cs="Arial"/>
          <w:sz w:val="12"/>
          <w:szCs w:val="12"/>
        </w:rPr>
      </w:pPr>
    </w:p>
    <w:p w:rsidR="00EC6DB9" w:rsidRPr="00EC6DB9" w:rsidRDefault="00EC6DB9" w:rsidP="004672FC">
      <w:pPr>
        <w:spacing w:after="0" w:line="240" w:lineRule="auto"/>
        <w:rPr>
          <w:rFonts w:cs="Arial"/>
          <w:sz w:val="24"/>
          <w:szCs w:val="24"/>
        </w:rPr>
      </w:pPr>
      <w:r w:rsidRPr="00EC6DB9">
        <w:rPr>
          <w:rFonts w:cs="Arial"/>
          <w:b/>
          <w:sz w:val="24"/>
          <w:szCs w:val="24"/>
          <w:u w:val="single"/>
        </w:rPr>
        <w:t>Grading Policies</w:t>
      </w:r>
      <w:r>
        <w:rPr>
          <w:rFonts w:cs="Arial"/>
          <w:b/>
          <w:sz w:val="24"/>
          <w:szCs w:val="24"/>
          <w:u w:val="single"/>
        </w:rPr>
        <w:t xml:space="preserve">: </w:t>
      </w:r>
    </w:p>
    <w:p w:rsidR="00EC6DB9" w:rsidRDefault="00EC6DB9" w:rsidP="004672FC">
      <w:pPr>
        <w:pStyle w:val="ListParagraph"/>
        <w:numPr>
          <w:ilvl w:val="0"/>
          <w:numId w:val="9"/>
        </w:numPr>
        <w:spacing w:after="0" w:line="240" w:lineRule="auto"/>
        <w:rPr>
          <w:rFonts w:cs="Arial"/>
          <w:sz w:val="24"/>
          <w:szCs w:val="24"/>
        </w:rPr>
      </w:pPr>
      <w:r w:rsidRPr="00EC6DB9">
        <w:rPr>
          <w:rFonts w:cs="Arial"/>
          <w:sz w:val="24"/>
          <w:szCs w:val="24"/>
        </w:rPr>
        <w:t>Late Work:  Students are expected to turn in work on the due date</w:t>
      </w:r>
      <w:r>
        <w:rPr>
          <w:rFonts w:cs="Arial"/>
          <w:sz w:val="24"/>
          <w:szCs w:val="24"/>
        </w:rPr>
        <w:t xml:space="preserve">. </w:t>
      </w:r>
      <w:r w:rsidRPr="00EC6DB9">
        <w:rPr>
          <w:rFonts w:cs="Arial"/>
          <w:sz w:val="24"/>
          <w:szCs w:val="24"/>
        </w:rPr>
        <w:t>However, late work will be accepted within the current three-week grading period and prior to the unit assessment; a 20% deduction will be taken from the earned grade for late assignments.  In the case of an extenuating circumstance, discuss with me the possibility of an extension prior to the due date.</w:t>
      </w:r>
    </w:p>
    <w:p w:rsidR="00EC6DB9" w:rsidRPr="002A547C" w:rsidRDefault="00EC6DB9" w:rsidP="00166BE9">
      <w:pPr>
        <w:spacing w:after="0" w:line="240" w:lineRule="auto"/>
        <w:rPr>
          <w:rFonts w:ascii="Calibri" w:hAnsi="Calibri" w:cs="Arial"/>
          <w:b/>
          <w:sz w:val="24"/>
          <w:szCs w:val="24"/>
        </w:rPr>
      </w:pPr>
      <w:r w:rsidRPr="00166BE9">
        <w:rPr>
          <w:rFonts w:cs="Arial"/>
          <w:b/>
          <w:sz w:val="24"/>
          <w:szCs w:val="24"/>
          <w:u w:val="single"/>
        </w:rPr>
        <w:t>Categories</w:t>
      </w:r>
      <w:r w:rsidRPr="002A547C">
        <w:rPr>
          <w:rFonts w:cs="Arial"/>
          <w:b/>
          <w:sz w:val="24"/>
          <w:szCs w:val="24"/>
        </w:rPr>
        <w:t>:</w:t>
      </w:r>
    </w:p>
    <w:p w:rsidR="00EC6DB9" w:rsidRPr="003C3BD6" w:rsidRDefault="002A547C" w:rsidP="003C3BD6">
      <w:pPr>
        <w:pStyle w:val="ListParagraph"/>
        <w:numPr>
          <w:ilvl w:val="0"/>
          <w:numId w:val="9"/>
        </w:numPr>
        <w:spacing w:after="0" w:line="240" w:lineRule="auto"/>
        <w:rPr>
          <w:rFonts w:cs="Arial"/>
          <w:sz w:val="24"/>
          <w:szCs w:val="24"/>
        </w:rPr>
      </w:pPr>
      <w:r w:rsidRPr="002A547C">
        <w:rPr>
          <w:rFonts w:cs="Arial"/>
          <w:sz w:val="24"/>
          <w:szCs w:val="24"/>
        </w:rPr>
        <w:t>SAT/WARM-UPS</w:t>
      </w:r>
      <w:r w:rsidR="003C3BD6">
        <w:rPr>
          <w:rFonts w:cs="Arial"/>
          <w:sz w:val="24"/>
          <w:szCs w:val="24"/>
        </w:rPr>
        <w:t>/</w:t>
      </w:r>
      <w:r w:rsidR="00EC6DB9" w:rsidRPr="003C3BD6">
        <w:rPr>
          <w:rFonts w:cs="Arial"/>
          <w:sz w:val="24"/>
          <w:szCs w:val="24"/>
        </w:rPr>
        <w:t>D</w:t>
      </w:r>
      <w:r w:rsidR="003C3BD6">
        <w:rPr>
          <w:rFonts w:cs="Arial"/>
          <w:sz w:val="24"/>
          <w:szCs w:val="24"/>
        </w:rPr>
        <w:t xml:space="preserve">aily Class Work/Homework:  </w:t>
      </w:r>
      <w:r w:rsidR="003C3BD6">
        <w:rPr>
          <w:rFonts w:cs="Arial"/>
          <w:sz w:val="24"/>
          <w:szCs w:val="24"/>
        </w:rPr>
        <w:tab/>
        <w:t>25</w:t>
      </w:r>
      <w:r w:rsidR="00EC6DB9" w:rsidRPr="003C3BD6">
        <w:rPr>
          <w:rFonts w:cs="Arial"/>
          <w:sz w:val="24"/>
          <w:szCs w:val="24"/>
        </w:rPr>
        <w:t>%</w:t>
      </w:r>
    </w:p>
    <w:p w:rsidR="00EC6DB9" w:rsidRPr="002A547C" w:rsidRDefault="00EC6DB9" w:rsidP="002A547C">
      <w:pPr>
        <w:pStyle w:val="ListParagraph"/>
        <w:numPr>
          <w:ilvl w:val="0"/>
          <w:numId w:val="9"/>
        </w:numPr>
        <w:spacing w:after="0" w:line="240" w:lineRule="auto"/>
        <w:rPr>
          <w:rFonts w:cs="Arial"/>
          <w:sz w:val="24"/>
          <w:szCs w:val="24"/>
        </w:rPr>
      </w:pPr>
      <w:r w:rsidRPr="002A547C">
        <w:rPr>
          <w:rFonts w:cs="Arial"/>
          <w:sz w:val="24"/>
          <w:szCs w:val="24"/>
        </w:rPr>
        <w:t>Quizzes/Stud</w:t>
      </w:r>
      <w:r w:rsidR="002A547C" w:rsidRPr="002A547C">
        <w:rPr>
          <w:rFonts w:cs="Arial"/>
          <w:sz w:val="24"/>
          <w:szCs w:val="24"/>
        </w:rPr>
        <w:t>y Questions/Group Assignments</w:t>
      </w:r>
      <w:r w:rsidR="002A547C" w:rsidRPr="002A547C">
        <w:rPr>
          <w:rFonts w:cs="Arial"/>
          <w:sz w:val="24"/>
          <w:szCs w:val="24"/>
        </w:rPr>
        <w:tab/>
        <w:t>30</w:t>
      </w:r>
      <w:r w:rsidRPr="002A547C">
        <w:rPr>
          <w:rFonts w:cs="Arial"/>
          <w:sz w:val="24"/>
          <w:szCs w:val="24"/>
        </w:rPr>
        <w:t>%</w:t>
      </w:r>
    </w:p>
    <w:p w:rsidR="00EC6DB9" w:rsidRPr="002A547C" w:rsidRDefault="00EC6DB9" w:rsidP="002A547C">
      <w:pPr>
        <w:pStyle w:val="ListParagraph"/>
        <w:numPr>
          <w:ilvl w:val="0"/>
          <w:numId w:val="9"/>
        </w:numPr>
        <w:spacing w:after="0" w:line="240" w:lineRule="auto"/>
        <w:rPr>
          <w:rFonts w:cs="Arial"/>
          <w:sz w:val="24"/>
          <w:szCs w:val="24"/>
        </w:rPr>
      </w:pPr>
      <w:r w:rsidRPr="002A547C">
        <w:rPr>
          <w:rFonts w:cs="Arial"/>
          <w:sz w:val="24"/>
          <w:szCs w:val="24"/>
        </w:rPr>
        <w:t>Tests/Pap</w:t>
      </w:r>
      <w:r w:rsidR="002A547C" w:rsidRPr="002A547C">
        <w:rPr>
          <w:rFonts w:cs="Arial"/>
          <w:sz w:val="24"/>
          <w:szCs w:val="24"/>
        </w:rPr>
        <w:t>ers/Projects</w:t>
      </w:r>
      <w:r w:rsidR="002A547C" w:rsidRPr="002A547C">
        <w:rPr>
          <w:rFonts w:cs="Arial"/>
          <w:sz w:val="24"/>
          <w:szCs w:val="24"/>
        </w:rPr>
        <w:tab/>
      </w:r>
      <w:r w:rsidR="002A547C" w:rsidRPr="002A547C">
        <w:rPr>
          <w:rFonts w:cs="Arial"/>
          <w:sz w:val="24"/>
          <w:szCs w:val="24"/>
        </w:rPr>
        <w:tab/>
      </w:r>
      <w:r w:rsidR="002A547C" w:rsidRPr="002A547C">
        <w:rPr>
          <w:rFonts w:cs="Arial"/>
          <w:sz w:val="24"/>
          <w:szCs w:val="24"/>
        </w:rPr>
        <w:tab/>
      </w:r>
      <w:r w:rsidR="002A547C" w:rsidRPr="002A547C">
        <w:rPr>
          <w:rFonts w:cs="Arial"/>
          <w:sz w:val="24"/>
          <w:szCs w:val="24"/>
        </w:rPr>
        <w:tab/>
      </w:r>
      <w:r w:rsidR="002A547C" w:rsidRPr="002A547C">
        <w:rPr>
          <w:rFonts w:cs="Arial"/>
          <w:sz w:val="24"/>
          <w:szCs w:val="24"/>
        </w:rPr>
        <w:tab/>
        <w:t>45</w:t>
      </w:r>
      <w:r w:rsidRPr="002A547C">
        <w:rPr>
          <w:rFonts w:cs="Arial"/>
          <w:sz w:val="24"/>
          <w:szCs w:val="24"/>
        </w:rPr>
        <w:t>%</w:t>
      </w:r>
    </w:p>
    <w:p w:rsidR="00EC6DB9" w:rsidRPr="00EC6DB9" w:rsidRDefault="00EC6DB9" w:rsidP="002A547C">
      <w:pPr>
        <w:spacing w:after="0" w:line="240" w:lineRule="auto"/>
        <w:rPr>
          <w:rFonts w:cs="Arial"/>
          <w:sz w:val="12"/>
          <w:szCs w:val="12"/>
        </w:rPr>
      </w:pPr>
    </w:p>
    <w:p w:rsidR="004672FC" w:rsidRPr="00243F3F" w:rsidRDefault="00EC6DB9" w:rsidP="004672FC">
      <w:pPr>
        <w:spacing w:after="0" w:line="240" w:lineRule="auto"/>
        <w:rPr>
          <w:rFonts w:ascii="Calibri" w:eastAsia="Calibri" w:hAnsi="Calibri" w:cs="Tunga"/>
          <w:b/>
        </w:rPr>
      </w:pPr>
      <w:r w:rsidRPr="00EC6DB9">
        <w:rPr>
          <w:rFonts w:cs="Arial"/>
          <w:b/>
          <w:sz w:val="24"/>
          <w:szCs w:val="24"/>
          <w:u w:val="single"/>
        </w:rPr>
        <w:lastRenderedPageBreak/>
        <w:t>Tutoring:</w:t>
      </w:r>
      <w:r w:rsidRPr="00EC6DB9">
        <w:rPr>
          <w:rFonts w:cs="Arial"/>
          <w:sz w:val="24"/>
          <w:szCs w:val="24"/>
        </w:rPr>
        <w:t xml:space="preserve">  </w:t>
      </w:r>
      <w:r w:rsidR="004672FC" w:rsidRPr="004672FC">
        <w:rPr>
          <w:rFonts w:ascii="Calibri" w:eastAsia="Calibri" w:hAnsi="Calibri" w:cs="Tunga"/>
          <w:sz w:val="24"/>
          <w:szCs w:val="24"/>
        </w:rPr>
        <w:t xml:space="preserve">If you feel like talking, need extra help, or believe you are falling behind, please see me for tutoring as soon as possible. </w:t>
      </w:r>
      <w:r w:rsidR="004672FC" w:rsidRPr="004672FC">
        <w:rPr>
          <w:rFonts w:cs="Arial"/>
          <w:sz w:val="24"/>
          <w:szCs w:val="24"/>
        </w:rPr>
        <w:t xml:space="preserve">I will be available for tutoring before school every day and after school if you make arrangements with me. </w:t>
      </w:r>
      <w:r w:rsidR="00270077">
        <w:rPr>
          <w:rFonts w:cs="Arial"/>
          <w:sz w:val="24"/>
          <w:szCs w:val="24"/>
        </w:rPr>
        <w:t xml:space="preserve">  Tutoring will be held in A 303</w:t>
      </w:r>
      <w:r w:rsidR="004672FC" w:rsidRPr="004672FC">
        <w:rPr>
          <w:rFonts w:cs="Arial"/>
          <w:sz w:val="24"/>
          <w:szCs w:val="24"/>
        </w:rPr>
        <w:t>. Please let me know in advance if you plan to come in so that I can be sure to make myself available.</w:t>
      </w:r>
      <w:r w:rsidR="004672FC" w:rsidRPr="004672FC">
        <w:rPr>
          <w:rFonts w:ascii="Calibri" w:eastAsia="Calibri" w:hAnsi="Calibri" w:cs="Tunga"/>
          <w:sz w:val="24"/>
          <w:szCs w:val="24"/>
        </w:rPr>
        <w:t xml:space="preserve"> Parents and students, please e-mail me with questions and comments.  (I can check e-mail more often as it is in my classroom.)  I am happy to hear from you.</w:t>
      </w:r>
    </w:p>
    <w:p w:rsidR="001E07D7" w:rsidRPr="00372B7B" w:rsidRDefault="001E07D7" w:rsidP="004672FC">
      <w:pPr>
        <w:autoSpaceDE w:val="0"/>
        <w:autoSpaceDN w:val="0"/>
        <w:adjustRightInd w:val="0"/>
        <w:spacing w:after="0" w:line="240" w:lineRule="auto"/>
        <w:rPr>
          <w:rFonts w:eastAsia="Times New Roman" w:cs="Arial"/>
          <w:color w:val="000000"/>
          <w:sz w:val="12"/>
          <w:szCs w:val="12"/>
        </w:rPr>
      </w:pPr>
    </w:p>
    <w:p w:rsidR="001E07D7" w:rsidRPr="0090098F" w:rsidRDefault="0090098F" w:rsidP="004672FC">
      <w:pPr>
        <w:pBdr>
          <w:bottom w:val="single" w:sz="4" w:space="1" w:color="auto"/>
        </w:pBdr>
        <w:spacing w:after="0" w:line="240" w:lineRule="auto"/>
        <w:rPr>
          <w:rFonts w:ascii="Georgia" w:hAnsi="Georgia"/>
          <w:smallCaps/>
          <w:sz w:val="28"/>
          <w:szCs w:val="28"/>
        </w:rPr>
      </w:pPr>
      <w:r w:rsidRPr="0090098F">
        <w:rPr>
          <w:rFonts w:ascii="Georgia" w:hAnsi="Georgia"/>
          <w:smallCaps/>
          <w:sz w:val="28"/>
          <w:szCs w:val="28"/>
        </w:rPr>
        <w:t>Syllabus</w:t>
      </w:r>
    </w:p>
    <w:p w:rsidR="001E07D7" w:rsidRPr="00372B7B" w:rsidRDefault="001E07D7" w:rsidP="004672FC">
      <w:pPr>
        <w:autoSpaceDE w:val="0"/>
        <w:autoSpaceDN w:val="0"/>
        <w:adjustRightInd w:val="0"/>
        <w:spacing w:after="0" w:line="240" w:lineRule="auto"/>
        <w:rPr>
          <w:rFonts w:eastAsia="Times New Roman" w:cs="Arial"/>
          <w:color w:val="000000"/>
          <w:sz w:val="12"/>
          <w:szCs w:val="12"/>
        </w:rPr>
      </w:pPr>
    </w:p>
    <w:p w:rsidR="00F05778" w:rsidRPr="00A4282A" w:rsidRDefault="00F45821" w:rsidP="004672FC">
      <w:pPr>
        <w:spacing w:after="0" w:line="240" w:lineRule="auto"/>
        <w:rPr>
          <w:rFonts w:ascii="Georgia" w:hAnsi="Georgia"/>
          <w:b/>
          <w:smallCaps/>
          <w:sz w:val="24"/>
          <w:szCs w:val="24"/>
          <w:u w:val="single"/>
        </w:rPr>
      </w:pPr>
      <w:r w:rsidRPr="00A4282A">
        <w:rPr>
          <w:rFonts w:ascii="Georgia" w:hAnsi="Georgia"/>
          <w:b/>
          <w:smallCaps/>
          <w:sz w:val="24"/>
          <w:szCs w:val="24"/>
          <w:u w:val="single"/>
        </w:rPr>
        <w:t>The Beginning</w:t>
      </w:r>
      <w:r w:rsidR="00F05778" w:rsidRPr="00A4282A">
        <w:rPr>
          <w:rFonts w:ascii="Georgia" w:hAnsi="Georgia"/>
          <w:b/>
          <w:smallCaps/>
          <w:sz w:val="24"/>
          <w:szCs w:val="24"/>
          <w:u w:val="single"/>
        </w:rPr>
        <w:t xml:space="preserve">:  </w:t>
      </w:r>
    </w:p>
    <w:p w:rsidR="0090098F" w:rsidRPr="00372B7B" w:rsidRDefault="0090098F" w:rsidP="004672FC">
      <w:pPr>
        <w:spacing w:after="0" w:line="240" w:lineRule="auto"/>
        <w:rPr>
          <w:rFonts w:ascii="Georgia" w:hAnsi="Georgia"/>
          <w:smallCaps/>
          <w:sz w:val="12"/>
          <w:szCs w:val="12"/>
        </w:rPr>
      </w:pPr>
    </w:p>
    <w:p w:rsidR="0090098F" w:rsidRDefault="0090098F" w:rsidP="004672FC">
      <w:pPr>
        <w:spacing w:after="0" w:line="240" w:lineRule="auto"/>
        <w:ind w:left="360"/>
        <w:rPr>
          <w:rFonts w:cs="Arial"/>
          <w:sz w:val="24"/>
          <w:szCs w:val="24"/>
        </w:rPr>
      </w:pPr>
      <w:r w:rsidRPr="0090098F">
        <w:rPr>
          <w:rFonts w:cs="Arial"/>
          <w:sz w:val="24"/>
          <w:szCs w:val="24"/>
        </w:rPr>
        <w:t xml:space="preserve">We will begin the year with an overview of the </w:t>
      </w:r>
      <w:r>
        <w:rPr>
          <w:rFonts w:cs="Arial"/>
          <w:sz w:val="24"/>
          <w:szCs w:val="24"/>
        </w:rPr>
        <w:t>course, looking specifically at the themes that we will work with for the remainder of the course. The purpose of this unit is to have each student identify and identify with the overarching ideas.</w:t>
      </w:r>
    </w:p>
    <w:p w:rsidR="0090098F" w:rsidRPr="00372B7B" w:rsidRDefault="0090098F" w:rsidP="004672FC">
      <w:pPr>
        <w:spacing w:after="0" w:line="240" w:lineRule="auto"/>
        <w:rPr>
          <w:rFonts w:ascii="Georgia" w:hAnsi="Georgia"/>
          <w:smallCaps/>
          <w:sz w:val="12"/>
          <w:szCs w:val="12"/>
        </w:rPr>
      </w:pPr>
    </w:p>
    <w:p w:rsidR="00472A93" w:rsidRDefault="00472A93" w:rsidP="004672FC">
      <w:pPr>
        <w:pStyle w:val="ListParagraph"/>
        <w:numPr>
          <w:ilvl w:val="0"/>
          <w:numId w:val="7"/>
        </w:numPr>
        <w:spacing w:after="0" w:line="240" w:lineRule="auto"/>
        <w:rPr>
          <w:rFonts w:asciiTheme="minorHAnsi" w:hAnsiTheme="minorHAnsi"/>
        </w:rPr>
        <w:sectPr w:rsidR="00472A93" w:rsidSect="004672FC">
          <w:pgSz w:w="12240" w:h="15840"/>
          <w:pgMar w:top="432" w:right="576" w:bottom="432" w:left="576" w:header="720" w:footer="720" w:gutter="0"/>
          <w:cols w:space="720"/>
          <w:docGrid w:linePitch="360"/>
        </w:sectPr>
      </w:pPr>
    </w:p>
    <w:p w:rsidR="00F45821" w:rsidRPr="00D013E6" w:rsidRDefault="00F45821" w:rsidP="00D013E6">
      <w:pPr>
        <w:pStyle w:val="ListParagraph"/>
        <w:numPr>
          <w:ilvl w:val="0"/>
          <w:numId w:val="7"/>
        </w:numPr>
        <w:spacing w:after="0" w:line="240" w:lineRule="auto"/>
      </w:pPr>
      <w:r w:rsidRPr="00D013E6">
        <w:lastRenderedPageBreak/>
        <w:t>Introduction ( Syllabus; Senior Wall; Website)</w:t>
      </w:r>
    </w:p>
    <w:p w:rsidR="00F45821" w:rsidRPr="00D013E6" w:rsidRDefault="00F45821" w:rsidP="00D013E6">
      <w:pPr>
        <w:pStyle w:val="ListParagraph"/>
        <w:numPr>
          <w:ilvl w:val="0"/>
          <w:numId w:val="7"/>
        </w:numPr>
        <w:spacing w:after="0" w:line="240" w:lineRule="auto"/>
      </w:pPr>
      <w:r w:rsidRPr="00D013E6">
        <w:t>Recurring Ideas in Literature</w:t>
      </w:r>
    </w:p>
    <w:p w:rsidR="00F45821" w:rsidRPr="00D013E6" w:rsidRDefault="00F45821" w:rsidP="00D013E6">
      <w:pPr>
        <w:pStyle w:val="ListParagraph"/>
        <w:numPr>
          <w:ilvl w:val="0"/>
          <w:numId w:val="7"/>
        </w:numPr>
        <w:spacing w:after="0" w:line="240" w:lineRule="auto"/>
      </w:pPr>
      <w:r w:rsidRPr="00D013E6">
        <w:t>Recurring Themes in Literature</w:t>
      </w:r>
    </w:p>
    <w:p w:rsidR="00F05778" w:rsidRPr="00D013E6" w:rsidRDefault="00F05778" w:rsidP="00D013E6">
      <w:pPr>
        <w:pStyle w:val="ListParagraph"/>
        <w:numPr>
          <w:ilvl w:val="0"/>
          <w:numId w:val="7"/>
        </w:numPr>
        <w:spacing w:after="0" w:line="240" w:lineRule="auto"/>
      </w:pPr>
      <w:r w:rsidRPr="00D013E6">
        <w:lastRenderedPageBreak/>
        <w:t>“The Lady in the Looking Glass” Virginia Woolf</w:t>
      </w:r>
    </w:p>
    <w:p w:rsidR="00F45821" w:rsidRPr="00D013E6" w:rsidRDefault="00F45821" w:rsidP="00D013E6">
      <w:pPr>
        <w:pStyle w:val="ListParagraph"/>
        <w:numPr>
          <w:ilvl w:val="0"/>
          <w:numId w:val="7"/>
        </w:numPr>
        <w:spacing w:after="0" w:line="240" w:lineRule="auto"/>
      </w:pPr>
      <w:r w:rsidRPr="00D013E6">
        <w:t>“Inside Me vs. Outside Me” Writing</w:t>
      </w:r>
    </w:p>
    <w:p w:rsidR="00472A93" w:rsidRDefault="00472A93" w:rsidP="004672FC">
      <w:pPr>
        <w:spacing w:after="0" w:line="240" w:lineRule="auto"/>
        <w:rPr>
          <w:rFonts w:ascii="Georgia" w:hAnsi="Georgia"/>
          <w:smallCaps/>
          <w:sz w:val="12"/>
          <w:szCs w:val="12"/>
        </w:rPr>
        <w:sectPr w:rsidR="00472A93" w:rsidSect="00472A93">
          <w:type w:val="continuous"/>
          <w:pgSz w:w="12240" w:h="15840"/>
          <w:pgMar w:top="432" w:right="576" w:bottom="432" w:left="576" w:header="720" w:footer="720" w:gutter="0"/>
          <w:cols w:num="2" w:space="720"/>
          <w:docGrid w:linePitch="360"/>
        </w:sectPr>
      </w:pPr>
    </w:p>
    <w:p w:rsidR="00F45821" w:rsidRDefault="00F45821" w:rsidP="004672FC">
      <w:pPr>
        <w:spacing w:after="0" w:line="240" w:lineRule="auto"/>
        <w:rPr>
          <w:rFonts w:ascii="Georgia" w:hAnsi="Georgia"/>
          <w:smallCaps/>
          <w:sz w:val="12"/>
          <w:szCs w:val="12"/>
        </w:rPr>
      </w:pPr>
    </w:p>
    <w:p w:rsidR="00A363EC" w:rsidRPr="00372B7B" w:rsidRDefault="00A363EC" w:rsidP="004672FC">
      <w:pPr>
        <w:spacing w:after="0" w:line="240" w:lineRule="auto"/>
        <w:rPr>
          <w:rFonts w:ascii="Georgia" w:hAnsi="Georgia"/>
          <w:smallCaps/>
          <w:sz w:val="12"/>
          <w:szCs w:val="12"/>
        </w:rPr>
      </w:pPr>
    </w:p>
    <w:p w:rsidR="00F05778" w:rsidRPr="00A4282A" w:rsidRDefault="00F05778" w:rsidP="004672FC">
      <w:pPr>
        <w:spacing w:after="0" w:line="240" w:lineRule="auto"/>
        <w:rPr>
          <w:rFonts w:ascii="Georgia" w:hAnsi="Georgia"/>
          <w:b/>
          <w:smallCaps/>
          <w:sz w:val="24"/>
          <w:szCs w:val="24"/>
          <w:u w:val="single"/>
        </w:rPr>
      </w:pPr>
      <w:r w:rsidRPr="00A4282A">
        <w:rPr>
          <w:rFonts w:ascii="Georgia" w:hAnsi="Georgia"/>
          <w:b/>
          <w:smallCaps/>
          <w:sz w:val="24"/>
          <w:szCs w:val="24"/>
          <w:u w:val="single"/>
        </w:rPr>
        <w:t>Early British Literature</w:t>
      </w:r>
      <w:r w:rsidR="00421A93" w:rsidRPr="00A4282A">
        <w:rPr>
          <w:rFonts w:ascii="Georgia" w:hAnsi="Georgia"/>
          <w:b/>
          <w:smallCaps/>
          <w:sz w:val="24"/>
          <w:szCs w:val="24"/>
          <w:u w:val="single"/>
        </w:rPr>
        <w:t xml:space="preserve"> (Anglo Saxon)</w:t>
      </w:r>
      <w:r w:rsidRPr="00A4282A">
        <w:rPr>
          <w:rFonts w:ascii="Georgia" w:hAnsi="Georgia"/>
          <w:b/>
          <w:smallCaps/>
          <w:sz w:val="24"/>
          <w:szCs w:val="24"/>
          <w:u w:val="single"/>
        </w:rPr>
        <w:t>: (</w:t>
      </w:r>
      <w:r w:rsidR="00421A93" w:rsidRPr="00A4282A">
        <w:rPr>
          <w:rFonts w:ascii="Georgia" w:hAnsi="Georgia"/>
          <w:b/>
          <w:smallCaps/>
          <w:sz w:val="24"/>
          <w:szCs w:val="24"/>
          <w:u w:val="single"/>
        </w:rPr>
        <w:t>428</w:t>
      </w:r>
      <w:r w:rsidRPr="00A4282A">
        <w:rPr>
          <w:rFonts w:ascii="Georgia" w:hAnsi="Georgia"/>
          <w:b/>
          <w:smallCaps/>
          <w:sz w:val="24"/>
          <w:szCs w:val="24"/>
          <w:u w:val="single"/>
        </w:rPr>
        <w:t xml:space="preserve"> A.D. – 1</w:t>
      </w:r>
      <w:r w:rsidR="00421A93" w:rsidRPr="00A4282A">
        <w:rPr>
          <w:rFonts w:ascii="Georgia" w:hAnsi="Georgia"/>
          <w:b/>
          <w:smallCaps/>
          <w:sz w:val="24"/>
          <w:szCs w:val="24"/>
          <w:u w:val="single"/>
        </w:rPr>
        <w:t>100</w:t>
      </w:r>
      <w:r w:rsidRPr="00A4282A">
        <w:rPr>
          <w:rFonts w:ascii="Georgia" w:hAnsi="Georgia"/>
          <w:b/>
          <w:smallCaps/>
          <w:sz w:val="24"/>
          <w:szCs w:val="24"/>
          <w:u w:val="single"/>
        </w:rPr>
        <w:t>):</w:t>
      </w:r>
      <w:r w:rsidR="009F5081">
        <w:rPr>
          <w:rFonts w:ascii="Georgia" w:hAnsi="Georgia"/>
          <w:b/>
          <w:smallCaps/>
          <w:sz w:val="24"/>
          <w:szCs w:val="24"/>
          <w:u w:val="single"/>
        </w:rPr>
        <w:t xml:space="preserve"> </w:t>
      </w:r>
    </w:p>
    <w:p w:rsidR="0090098F" w:rsidRPr="00372B7B" w:rsidRDefault="0090098F" w:rsidP="004672FC">
      <w:pPr>
        <w:spacing w:after="0" w:line="240" w:lineRule="auto"/>
        <w:rPr>
          <w:rFonts w:ascii="Georgia" w:hAnsi="Georgia"/>
          <w:smallCaps/>
          <w:sz w:val="12"/>
          <w:szCs w:val="12"/>
        </w:rPr>
      </w:pPr>
    </w:p>
    <w:p w:rsidR="00E54E26" w:rsidRPr="002550E1" w:rsidRDefault="00E54E26" w:rsidP="004672FC">
      <w:pPr>
        <w:autoSpaceDE w:val="0"/>
        <w:autoSpaceDN w:val="0"/>
        <w:adjustRightInd w:val="0"/>
        <w:spacing w:after="0" w:line="240" w:lineRule="auto"/>
        <w:ind w:left="360"/>
        <w:rPr>
          <w:rFonts w:cs="Arial"/>
          <w:sz w:val="24"/>
          <w:szCs w:val="24"/>
        </w:rPr>
      </w:pPr>
      <w:r w:rsidRPr="002550E1">
        <w:rPr>
          <w:rFonts w:cs="Arial"/>
          <w:sz w:val="24"/>
          <w:szCs w:val="24"/>
        </w:rPr>
        <w:t xml:space="preserve">Written in Anglo-Saxon, or Old English, sometime between the 5th and 11th centuries, </w:t>
      </w:r>
      <w:r w:rsidRPr="002550E1">
        <w:rPr>
          <w:rStyle w:val="Strong"/>
          <w:rFonts w:cs="Arial"/>
          <w:b w:val="0"/>
          <w:i/>
          <w:iCs/>
          <w:sz w:val="24"/>
          <w:szCs w:val="24"/>
        </w:rPr>
        <w:t>Beowulf</w:t>
      </w:r>
      <w:r w:rsidRPr="002550E1">
        <w:rPr>
          <w:rFonts w:cs="Arial"/>
          <w:b/>
          <w:sz w:val="24"/>
          <w:szCs w:val="24"/>
        </w:rPr>
        <w:t xml:space="preserve"> </w:t>
      </w:r>
      <w:r w:rsidRPr="002550E1">
        <w:rPr>
          <w:rFonts w:cs="Arial"/>
          <w:sz w:val="24"/>
          <w:szCs w:val="24"/>
        </w:rPr>
        <w:t xml:space="preserve">is an epic poem that reflects the early medieval warrior culture of Europe.  Beowulf </w:t>
      </w:r>
      <w:r w:rsidRPr="002550E1">
        <w:rPr>
          <w:sz w:val="24"/>
          <w:szCs w:val="24"/>
        </w:rPr>
        <w:t xml:space="preserve">has given historians insight into the old Germanic way of life; in fact, </w:t>
      </w:r>
      <w:r w:rsidRPr="002550E1">
        <w:rPr>
          <w:rStyle w:val="Emphasis"/>
          <w:rFonts w:cs="Arial"/>
          <w:sz w:val="24"/>
          <w:szCs w:val="24"/>
        </w:rPr>
        <w:t>Beowulf</w:t>
      </w:r>
      <w:r w:rsidRPr="002550E1">
        <w:rPr>
          <w:rFonts w:cs="Arial"/>
          <w:sz w:val="24"/>
          <w:szCs w:val="24"/>
        </w:rPr>
        <w:t xml:space="preserve"> has come to be recognized as the foundational epic of English and British culture, in much the same way that the </w:t>
      </w:r>
      <w:r w:rsidRPr="002550E1">
        <w:rPr>
          <w:rStyle w:val="Emphasis"/>
          <w:rFonts w:cs="Arial"/>
          <w:sz w:val="24"/>
          <w:szCs w:val="24"/>
        </w:rPr>
        <w:t>Iliad</w:t>
      </w:r>
      <w:r w:rsidRPr="002550E1">
        <w:rPr>
          <w:rFonts w:cs="Arial"/>
          <w:sz w:val="24"/>
          <w:szCs w:val="24"/>
        </w:rPr>
        <w:t xml:space="preserve"> and the </w:t>
      </w:r>
      <w:r>
        <w:rPr>
          <w:rFonts w:cs="Arial"/>
          <w:i/>
          <w:sz w:val="24"/>
          <w:szCs w:val="24"/>
        </w:rPr>
        <w:t xml:space="preserve">Odyssey </w:t>
      </w:r>
      <w:r w:rsidRPr="002550E1">
        <w:rPr>
          <w:rFonts w:cs="Arial"/>
          <w:sz w:val="24"/>
          <w:szCs w:val="24"/>
        </w:rPr>
        <w:t>are the foundational epics for ancient Greece.</w:t>
      </w:r>
      <w:r w:rsidRPr="002550E1">
        <w:rPr>
          <w:color w:val="000000"/>
          <w:sz w:val="24"/>
          <w:szCs w:val="24"/>
        </w:rPr>
        <w:t xml:space="preserve"> The ageless themes of good versus evil, searching for identity, strength and skill (physical and mental), courage and mortality are abundant in this classic piece of British Literature.</w:t>
      </w:r>
    </w:p>
    <w:p w:rsidR="0090098F" w:rsidRPr="00372B7B" w:rsidRDefault="0090098F" w:rsidP="004672FC">
      <w:pPr>
        <w:spacing w:after="0" w:line="240" w:lineRule="auto"/>
        <w:rPr>
          <w:rFonts w:ascii="Georgia" w:hAnsi="Georgia"/>
          <w:smallCaps/>
          <w:sz w:val="12"/>
          <w:szCs w:val="12"/>
        </w:rPr>
      </w:pPr>
    </w:p>
    <w:p w:rsidR="00F05778" w:rsidRPr="001E07D7" w:rsidRDefault="00F05778" w:rsidP="004672FC">
      <w:pPr>
        <w:spacing w:after="0" w:line="240" w:lineRule="auto"/>
        <w:ind w:firstLine="360"/>
        <w:rPr>
          <w:rFonts w:ascii="Georgia" w:hAnsi="Georgia"/>
          <w:sz w:val="24"/>
          <w:szCs w:val="24"/>
        </w:rPr>
      </w:pPr>
      <w:r w:rsidRPr="001E07D7">
        <w:rPr>
          <w:rFonts w:ascii="Georgia" w:hAnsi="Georgia"/>
          <w:i/>
          <w:sz w:val="24"/>
          <w:szCs w:val="24"/>
        </w:rPr>
        <w:t>Beowulf</w:t>
      </w:r>
      <w:r w:rsidRPr="001E07D7">
        <w:rPr>
          <w:rFonts w:ascii="Georgia" w:hAnsi="Georgia"/>
          <w:sz w:val="24"/>
          <w:szCs w:val="24"/>
        </w:rPr>
        <w:t xml:space="preserve"> </w:t>
      </w:r>
    </w:p>
    <w:p w:rsidR="00A363EC" w:rsidRDefault="00A363EC" w:rsidP="004672FC">
      <w:pPr>
        <w:pStyle w:val="ListParagraph"/>
        <w:numPr>
          <w:ilvl w:val="0"/>
          <w:numId w:val="7"/>
        </w:numPr>
        <w:spacing w:after="0" w:line="240" w:lineRule="auto"/>
        <w:rPr>
          <w:rFonts w:asciiTheme="minorHAnsi" w:hAnsiTheme="minorHAnsi"/>
        </w:rPr>
        <w:sectPr w:rsidR="00A363EC" w:rsidSect="00472A93">
          <w:type w:val="continuous"/>
          <w:pgSz w:w="12240" w:h="15840"/>
          <w:pgMar w:top="432" w:right="576" w:bottom="432" w:left="576" w:header="720" w:footer="720" w:gutter="0"/>
          <w:cols w:space="720"/>
          <w:docGrid w:linePitch="360"/>
        </w:sectPr>
      </w:pPr>
    </w:p>
    <w:p w:rsidR="00F05778" w:rsidRPr="00D013E6" w:rsidRDefault="00F05778" w:rsidP="00D013E6">
      <w:pPr>
        <w:pStyle w:val="ListParagraph"/>
        <w:numPr>
          <w:ilvl w:val="0"/>
          <w:numId w:val="7"/>
        </w:numPr>
        <w:spacing w:after="0" w:line="240" w:lineRule="auto"/>
      </w:pPr>
      <w:r w:rsidRPr="00D013E6">
        <w:lastRenderedPageBreak/>
        <w:t>Old English</w:t>
      </w:r>
    </w:p>
    <w:p w:rsidR="00F05778" w:rsidRPr="00D013E6" w:rsidRDefault="00F05778" w:rsidP="00D013E6">
      <w:pPr>
        <w:pStyle w:val="ListParagraph"/>
        <w:numPr>
          <w:ilvl w:val="0"/>
          <w:numId w:val="7"/>
        </w:numPr>
        <w:spacing w:after="0" w:line="240" w:lineRule="auto"/>
      </w:pPr>
      <w:r w:rsidRPr="00D013E6">
        <w:t>Historical and Biographical Backgrounds</w:t>
      </w:r>
    </w:p>
    <w:p w:rsidR="00F45821" w:rsidRPr="00D013E6" w:rsidRDefault="00F45821" w:rsidP="00D013E6">
      <w:pPr>
        <w:pStyle w:val="ListParagraph"/>
        <w:numPr>
          <w:ilvl w:val="0"/>
          <w:numId w:val="7"/>
        </w:numPr>
        <w:spacing w:after="0" w:line="240" w:lineRule="auto"/>
      </w:pPr>
      <w:r w:rsidRPr="00D013E6">
        <w:t>Kenning Practice</w:t>
      </w:r>
    </w:p>
    <w:p w:rsidR="00F45821" w:rsidRPr="00D013E6" w:rsidRDefault="00F45821" w:rsidP="00D013E6">
      <w:pPr>
        <w:pStyle w:val="ListParagraph"/>
        <w:numPr>
          <w:ilvl w:val="0"/>
          <w:numId w:val="7"/>
        </w:numPr>
        <w:spacing w:after="0" w:line="240" w:lineRule="auto"/>
      </w:pPr>
      <w:r w:rsidRPr="00D013E6">
        <w:t>“Epic Boast”</w:t>
      </w:r>
      <w:r w:rsidR="00077234" w:rsidRPr="00D013E6">
        <w:t xml:space="preserve"> Writing</w:t>
      </w:r>
    </w:p>
    <w:p w:rsidR="00F45821" w:rsidRPr="00D013E6" w:rsidRDefault="00F45821" w:rsidP="00D013E6">
      <w:pPr>
        <w:pStyle w:val="ListParagraph"/>
        <w:numPr>
          <w:ilvl w:val="0"/>
          <w:numId w:val="7"/>
        </w:numPr>
        <w:spacing w:after="0" w:line="240" w:lineRule="auto"/>
      </w:pPr>
      <w:r w:rsidRPr="00D013E6">
        <w:t>Study Questions</w:t>
      </w:r>
    </w:p>
    <w:p w:rsidR="00077234" w:rsidRPr="00D013E6" w:rsidRDefault="00077234" w:rsidP="00D013E6">
      <w:pPr>
        <w:pStyle w:val="ListParagraph"/>
        <w:numPr>
          <w:ilvl w:val="0"/>
          <w:numId w:val="7"/>
        </w:numPr>
        <w:spacing w:after="0" w:line="240" w:lineRule="auto"/>
      </w:pPr>
      <w:r w:rsidRPr="00D013E6">
        <w:t>Hero’s Journey</w:t>
      </w:r>
    </w:p>
    <w:p w:rsidR="00077234" w:rsidRPr="00D013E6" w:rsidRDefault="00077234" w:rsidP="00D013E6">
      <w:pPr>
        <w:pStyle w:val="ListParagraph"/>
        <w:numPr>
          <w:ilvl w:val="0"/>
          <w:numId w:val="7"/>
        </w:numPr>
        <w:spacing w:after="0" w:line="240" w:lineRule="auto"/>
      </w:pPr>
      <w:r w:rsidRPr="00D013E6">
        <w:lastRenderedPageBreak/>
        <w:t>Literary Analysis Writing (Theme Assertion Paper)</w:t>
      </w:r>
    </w:p>
    <w:p w:rsidR="00077234" w:rsidRPr="00D013E6" w:rsidRDefault="00077234" w:rsidP="00D013E6">
      <w:pPr>
        <w:pStyle w:val="ListParagraph"/>
        <w:numPr>
          <w:ilvl w:val="0"/>
          <w:numId w:val="7"/>
        </w:numPr>
        <w:spacing w:after="0" w:line="240" w:lineRule="auto"/>
      </w:pPr>
      <w:r w:rsidRPr="00D013E6">
        <w:t>Literary Analysis Writing (Hero’s Journey/Structure Analysis)</w:t>
      </w:r>
    </w:p>
    <w:p w:rsidR="00077234" w:rsidRPr="00D013E6" w:rsidRDefault="00077234" w:rsidP="00D013E6">
      <w:pPr>
        <w:pStyle w:val="ListParagraph"/>
        <w:numPr>
          <w:ilvl w:val="0"/>
          <w:numId w:val="7"/>
        </w:numPr>
        <w:spacing w:after="0" w:line="240" w:lineRule="auto"/>
      </w:pPr>
      <w:r w:rsidRPr="00D013E6">
        <w:t>Chalk Talk – Themes and Motifs in Beowulf</w:t>
      </w:r>
    </w:p>
    <w:p w:rsidR="00077234" w:rsidRPr="00D013E6" w:rsidRDefault="00077234" w:rsidP="00D013E6">
      <w:pPr>
        <w:pStyle w:val="ListParagraph"/>
        <w:numPr>
          <w:ilvl w:val="0"/>
          <w:numId w:val="7"/>
        </w:numPr>
        <w:spacing w:after="0" w:line="240" w:lineRule="auto"/>
      </w:pPr>
      <w:r w:rsidRPr="00D013E6">
        <w:t>Final Exam (MC &amp; Essay)</w:t>
      </w:r>
    </w:p>
    <w:p w:rsidR="00A363EC" w:rsidRPr="00D013E6" w:rsidRDefault="00A363EC" w:rsidP="00D013E6">
      <w:pPr>
        <w:spacing w:after="0" w:line="240" w:lineRule="auto"/>
        <w:sectPr w:rsidR="00A363EC" w:rsidRPr="00D013E6" w:rsidSect="004672FC">
          <w:type w:val="continuous"/>
          <w:pgSz w:w="12240" w:h="15840"/>
          <w:pgMar w:top="432" w:right="576" w:bottom="432" w:left="576" w:header="720" w:footer="720" w:gutter="0"/>
          <w:cols w:num="2" w:space="720"/>
          <w:docGrid w:linePitch="360"/>
        </w:sectPr>
      </w:pPr>
    </w:p>
    <w:p w:rsidR="00F05778" w:rsidRDefault="00F05778" w:rsidP="004672FC">
      <w:pPr>
        <w:spacing w:after="0" w:line="240" w:lineRule="auto"/>
        <w:rPr>
          <w:rFonts w:ascii="Georgia" w:hAnsi="Georgia"/>
          <w:smallCaps/>
          <w:sz w:val="12"/>
          <w:szCs w:val="12"/>
        </w:rPr>
      </w:pPr>
    </w:p>
    <w:p w:rsidR="00421A93" w:rsidRPr="00A4282A" w:rsidRDefault="00421A93" w:rsidP="004672FC">
      <w:pPr>
        <w:spacing w:after="0" w:line="240" w:lineRule="auto"/>
        <w:rPr>
          <w:rFonts w:ascii="Georgia" w:hAnsi="Georgia"/>
          <w:b/>
          <w:smallCaps/>
          <w:sz w:val="24"/>
          <w:szCs w:val="24"/>
          <w:u w:val="single"/>
        </w:rPr>
      </w:pPr>
      <w:r w:rsidRPr="00A4282A">
        <w:rPr>
          <w:rFonts w:ascii="Georgia" w:hAnsi="Georgia"/>
          <w:b/>
          <w:smallCaps/>
          <w:sz w:val="24"/>
          <w:szCs w:val="24"/>
          <w:u w:val="single"/>
        </w:rPr>
        <w:t>Medieval Literature (1100 – 1500)</w:t>
      </w:r>
      <w:r w:rsidR="00431966" w:rsidRPr="00A4282A">
        <w:rPr>
          <w:rFonts w:ascii="Georgia" w:hAnsi="Georgia"/>
          <w:b/>
          <w:smallCaps/>
          <w:sz w:val="24"/>
          <w:szCs w:val="24"/>
          <w:u w:val="single"/>
        </w:rPr>
        <w:t xml:space="preserve">: </w:t>
      </w:r>
    </w:p>
    <w:p w:rsidR="00421A93" w:rsidRPr="00372B7B" w:rsidRDefault="00421A93" w:rsidP="004672FC">
      <w:pPr>
        <w:spacing w:after="0" w:line="240" w:lineRule="auto"/>
        <w:rPr>
          <w:rFonts w:ascii="Georgia" w:hAnsi="Georgia"/>
          <w:smallCaps/>
          <w:sz w:val="12"/>
          <w:szCs w:val="12"/>
        </w:rPr>
      </w:pPr>
    </w:p>
    <w:p w:rsidR="000859AF" w:rsidRPr="00D43D3F" w:rsidRDefault="000859AF" w:rsidP="004672FC">
      <w:pPr>
        <w:pStyle w:val="NormalWeb"/>
        <w:spacing w:before="0" w:beforeAutospacing="0" w:after="0" w:afterAutospacing="0"/>
        <w:ind w:left="360"/>
        <w:rPr>
          <w:rFonts w:asciiTheme="minorHAnsi" w:hAnsiTheme="minorHAnsi"/>
          <w:sz w:val="22"/>
          <w:szCs w:val="22"/>
        </w:rPr>
      </w:pPr>
      <w:r w:rsidRPr="00D43D3F">
        <w:rPr>
          <w:rStyle w:val="bodytextjustified1"/>
          <w:rFonts w:asciiTheme="minorHAnsi" w:hAnsiTheme="minorHAnsi"/>
          <w:sz w:val="22"/>
          <w:szCs w:val="22"/>
        </w:rPr>
        <w:t xml:space="preserve">The </w:t>
      </w:r>
      <w:proofErr w:type="gramStart"/>
      <w:r w:rsidRPr="00D43D3F">
        <w:rPr>
          <w:rStyle w:val="bodytextjustified1"/>
          <w:rFonts w:asciiTheme="minorHAnsi" w:hAnsiTheme="minorHAnsi"/>
          <w:sz w:val="22"/>
          <w:szCs w:val="22"/>
        </w:rPr>
        <w:t>Middle</w:t>
      </w:r>
      <w:proofErr w:type="gramEnd"/>
      <w:r w:rsidRPr="00D43D3F">
        <w:rPr>
          <w:rStyle w:val="bodytextjustified1"/>
          <w:rFonts w:asciiTheme="minorHAnsi" w:hAnsiTheme="minorHAnsi"/>
          <w:sz w:val="22"/>
          <w:szCs w:val="22"/>
        </w:rPr>
        <w:t xml:space="preserve"> Ages saw the beginnings of a rebirth in literature. </w:t>
      </w:r>
      <w:r w:rsidRPr="00D43D3F">
        <w:rPr>
          <w:rFonts w:asciiTheme="minorHAnsi" w:hAnsiTheme="minorHAnsi"/>
          <w:sz w:val="22"/>
          <w:szCs w:val="22"/>
        </w:rPr>
        <w:t>Wandering scholars and poets traveling to the Crusades learned of new writing styles. Courtly Love spawned a new interest in romantic prose. Troubadours sang in medieval courtyards about epic battles involving great kings and knights. Literature exploded from the universities as scholars began to question convention and write social commentary</w:t>
      </w:r>
      <w:r w:rsidR="00D43D3F" w:rsidRPr="00D43D3F">
        <w:rPr>
          <w:rFonts w:asciiTheme="minorHAnsi" w:hAnsiTheme="minorHAnsi"/>
          <w:sz w:val="22"/>
          <w:szCs w:val="22"/>
        </w:rPr>
        <w:t>.</w:t>
      </w:r>
      <w:r w:rsidRPr="00D43D3F">
        <w:rPr>
          <w:rFonts w:asciiTheme="minorHAnsi" w:hAnsiTheme="minorHAnsi"/>
          <w:sz w:val="22"/>
          <w:szCs w:val="22"/>
        </w:rPr>
        <w:t xml:space="preserve"> </w:t>
      </w:r>
    </w:p>
    <w:p w:rsidR="000859AF" w:rsidRPr="00372B7B" w:rsidRDefault="000859AF" w:rsidP="004672FC">
      <w:pPr>
        <w:spacing w:after="0" w:line="240" w:lineRule="auto"/>
        <w:ind w:left="360"/>
        <w:rPr>
          <w:rFonts w:ascii="Georgia" w:hAnsi="Georgia"/>
          <w:smallCaps/>
          <w:sz w:val="12"/>
          <w:szCs w:val="12"/>
        </w:rPr>
      </w:pPr>
    </w:p>
    <w:p w:rsidR="000859AF" w:rsidRPr="00A512BC" w:rsidRDefault="000859AF" w:rsidP="004672FC">
      <w:pPr>
        <w:pStyle w:val="NormalWeb"/>
        <w:spacing w:before="0" w:beforeAutospacing="0" w:after="0" w:afterAutospacing="0"/>
        <w:ind w:left="360"/>
        <w:rPr>
          <w:rFonts w:asciiTheme="minorHAnsi" w:hAnsiTheme="minorHAnsi"/>
        </w:rPr>
      </w:pPr>
      <w:r w:rsidRPr="00D43D3F">
        <w:rPr>
          <w:rStyle w:val="bodytextjustified1"/>
          <w:rFonts w:asciiTheme="minorHAnsi" w:hAnsiTheme="minorHAnsi"/>
          <w:sz w:val="22"/>
          <w:szCs w:val="22"/>
        </w:rPr>
        <w:t>Chaucer’s Canterbury Tales. The unfinished work, which was begun about 1486 and written during the last 14 years of its author’s life, is considered a masterpiece of Middle English.  In the Canterbury Tales, Chaucer weaves together stories told by 28 pilgrims whom the storyteller met at an inn.  The pilgrims represent all facets of English social life.  This complete and unabashedly honest look at each societal class and the demands, customs and language of each, is one of the reasons why this work is a classic and a necessary part of British literature.</w:t>
      </w:r>
    </w:p>
    <w:p w:rsidR="000859AF" w:rsidRPr="00372B7B" w:rsidRDefault="000859AF" w:rsidP="004672FC">
      <w:pPr>
        <w:spacing w:after="0" w:line="240" w:lineRule="auto"/>
        <w:ind w:left="360"/>
        <w:rPr>
          <w:rFonts w:ascii="Georgia" w:hAnsi="Georgia"/>
          <w:smallCaps/>
          <w:sz w:val="12"/>
          <w:szCs w:val="12"/>
        </w:rPr>
      </w:pPr>
    </w:p>
    <w:p w:rsidR="00A363EC" w:rsidRDefault="00A363EC" w:rsidP="004672FC">
      <w:pPr>
        <w:pStyle w:val="ListParagraph"/>
        <w:numPr>
          <w:ilvl w:val="0"/>
          <w:numId w:val="7"/>
        </w:numPr>
        <w:spacing w:after="0" w:line="240" w:lineRule="auto"/>
        <w:rPr>
          <w:rFonts w:asciiTheme="minorHAnsi" w:hAnsiTheme="minorHAnsi"/>
        </w:rPr>
        <w:sectPr w:rsidR="00A363EC" w:rsidSect="004672FC">
          <w:type w:val="continuous"/>
          <w:pgSz w:w="12240" w:h="15840"/>
          <w:pgMar w:top="432" w:right="576" w:bottom="432" w:left="576" w:header="720" w:footer="720" w:gutter="0"/>
          <w:cols w:space="720"/>
          <w:docGrid w:linePitch="360"/>
        </w:sectPr>
      </w:pPr>
    </w:p>
    <w:p w:rsidR="00077234" w:rsidRPr="00D013E6" w:rsidRDefault="00077234" w:rsidP="00D013E6">
      <w:pPr>
        <w:pStyle w:val="ListParagraph"/>
        <w:numPr>
          <w:ilvl w:val="0"/>
          <w:numId w:val="7"/>
        </w:numPr>
        <w:spacing w:after="0" w:line="240" w:lineRule="auto"/>
      </w:pPr>
      <w:r w:rsidRPr="00D013E6">
        <w:lastRenderedPageBreak/>
        <w:t>Knight’s Code of Chivalry</w:t>
      </w:r>
    </w:p>
    <w:p w:rsidR="00077234" w:rsidRPr="00D013E6" w:rsidRDefault="00077234" w:rsidP="00D013E6">
      <w:pPr>
        <w:pStyle w:val="ListParagraph"/>
        <w:numPr>
          <w:ilvl w:val="0"/>
          <w:numId w:val="7"/>
        </w:numPr>
        <w:spacing w:after="0" w:line="240" w:lineRule="auto"/>
      </w:pPr>
      <w:r w:rsidRPr="00D013E6">
        <w:t>Middle English Riddles</w:t>
      </w:r>
    </w:p>
    <w:p w:rsidR="00F05778" w:rsidRPr="00D013E6" w:rsidRDefault="00F05778" w:rsidP="00D013E6">
      <w:pPr>
        <w:pStyle w:val="ListParagraph"/>
        <w:numPr>
          <w:ilvl w:val="0"/>
          <w:numId w:val="7"/>
        </w:numPr>
        <w:spacing w:after="0" w:line="240" w:lineRule="auto"/>
      </w:pPr>
      <w:r w:rsidRPr="00D013E6">
        <w:t xml:space="preserve">Chaucer’s </w:t>
      </w:r>
      <w:r w:rsidRPr="00D013E6">
        <w:rPr>
          <w:i/>
        </w:rPr>
        <w:t>Canterbury Tales</w:t>
      </w:r>
      <w:r w:rsidRPr="00D013E6">
        <w:t xml:space="preserve"> </w:t>
      </w:r>
      <w:r w:rsidR="000859AF" w:rsidRPr="00D013E6">
        <w:t>(</w:t>
      </w:r>
      <w:r w:rsidR="000859AF" w:rsidRPr="00D013E6">
        <w:rPr>
          <w:i/>
        </w:rPr>
        <w:t>General Prologue; The Wife of Bath’s Tale; The Pardoner’s Tale</w:t>
      </w:r>
      <w:r w:rsidR="000859AF" w:rsidRPr="00D013E6">
        <w:t>)</w:t>
      </w:r>
    </w:p>
    <w:p w:rsidR="00421A93" w:rsidRPr="00D013E6" w:rsidRDefault="00421A93" w:rsidP="00D013E6">
      <w:pPr>
        <w:pStyle w:val="ListParagraph"/>
        <w:numPr>
          <w:ilvl w:val="0"/>
          <w:numId w:val="7"/>
        </w:numPr>
        <w:spacing w:after="0" w:line="240" w:lineRule="auto"/>
      </w:pPr>
      <w:r w:rsidRPr="00D013E6">
        <w:t>Chaucer Character Chart</w:t>
      </w:r>
    </w:p>
    <w:p w:rsidR="00431966" w:rsidRPr="00D013E6" w:rsidRDefault="00431966" w:rsidP="00D013E6">
      <w:pPr>
        <w:pStyle w:val="ListParagraph"/>
        <w:numPr>
          <w:ilvl w:val="0"/>
          <w:numId w:val="7"/>
        </w:numPr>
        <w:spacing w:after="0" w:line="240" w:lineRule="auto"/>
      </w:pPr>
      <w:r w:rsidRPr="00D013E6">
        <w:t>Chaucer Timed Write – Literary Analysis</w:t>
      </w:r>
    </w:p>
    <w:p w:rsidR="00F05778" w:rsidRPr="00D013E6" w:rsidRDefault="00F05778" w:rsidP="00D013E6">
      <w:pPr>
        <w:pStyle w:val="ListParagraph"/>
        <w:numPr>
          <w:ilvl w:val="0"/>
          <w:numId w:val="7"/>
        </w:numPr>
        <w:spacing w:after="0" w:line="240" w:lineRule="auto"/>
      </w:pPr>
      <w:r w:rsidRPr="00D013E6">
        <w:lastRenderedPageBreak/>
        <w:t>Middle English</w:t>
      </w:r>
    </w:p>
    <w:p w:rsidR="00F05778" w:rsidRPr="00D013E6" w:rsidRDefault="00F05778" w:rsidP="00D013E6">
      <w:pPr>
        <w:pStyle w:val="ListParagraph"/>
        <w:numPr>
          <w:ilvl w:val="0"/>
          <w:numId w:val="7"/>
        </w:numPr>
        <w:spacing w:after="0" w:line="240" w:lineRule="auto"/>
      </w:pPr>
      <w:r w:rsidRPr="00D013E6">
        <w:t>“Sir Gawain and the Green Knight”</w:t>
      </w:r>
    </w:p>
    <w:p w:rsidR="00421A93" w:rsidRPr="00D013E6" w:rsidRDefault="00421A93" w:rsidP="00D013E6">
      <w:pPr>
        <w:pStyle w:val="ListParagraph"/>
        <w:numPr>
          <w:ilvl w:val="0"/>
          <w:numId w:val="7"/>
        </w:numPr>
        <w:spacing w:after="0" w:line="240" w:lineRule="auto"/>
        <w:rPr>
          <w:i/>
        </w:rPr>
      </w:pPr>
      <w:r w:rsidRPr="00D013E6">
        <w:rPr>
          <w:i/>
        </w:rPr>
        <w:t>Merlin</w:t>
      </w:r>
    </w:p>
    <w:p w:rsidR="00421A93" w:rsidRPr="00D013E6" w:rsidRDefault="00421A93" w:rsidP="00D013E6">
      <w:pPr>
        <w:pStyle w:val="ListParagraph"/>
        <w:numPr>
          <w:ilvl w:val="0"/>
          <w:numId w:val="7"/>
        </w:numPr>
        <w:spacing w:after="0" w:line="240" w:lineRule="auto"/>
      </w:pPr>
      <w:r w:rsidRPr="00D013E6">
        <w:t>King Arthur</w:t>
      </w:r>
    </w:p>
    <w:p w:rsidR="00F05778" w:rsidRPr="00D013E6" w:rsidRDefault="00F05778" w:rsidP="00D013E6">
      <w:pPr>
        <w:pStyle w:val="ListParagraph"/>
        <w:numPr>
          <w:ilvl w:val="0"/>
          <w:numId w:val="7"/>
        </w:numPr>
        <w:spacing w:after="0" w:line="240" w:lineRule="auto"/>
      </w:pPr>
      <w:r w:rsidRPr="00D013E6">
        <w:t>Literary Archetypes</w:t>
      </w:r>
    </w:p>
    <w:p w:rsidR="00F05778" w:rsidRPr="00D013E6" w:rsidRDefault="00F05778" w:rsidP="00D013E6">
      <w:pPr>
        <w:pStyle w:val="ListParagraph"/>
        <w:numPr>
          <w:ilvl w:val="0"/>
          <w:numId w:val="7"/>
        </w:numPr>
        <w:spacing w:after="0" w:line="240" w:lineRule="auto"/>
      </w:pPr>
      <w:r w:rsidRPr="00D013E6">
        <w:t>Historical and Biographical Backgrounds</w:t>
      </w:r>
    </w:p>
    <w:p w:rsidR="00A363EC" w:rsidRPr="00D013E6" w:rsidRDefault="00A363EC" w:rsidP="00D013E6">
      <w:pPr>
        <w:spacing w:after="0" w:line="240" w:lineRule="auto"/>
        <w:sectPr w:rsidR="00A363EC" w:rsidRPr="00D013E6" w:rsidSect="004672FC">
          <w:type w:val="continuous"/>
          <w:pgSz w:w="12240" w:h="15840"/>
          <w:pgMar w:top="432" w:right="576" w:bottom="432" w:left="576" w:header="720" w:footer="720" w:gutter="0"/>
          <w:cols w:num="2" w:space="720"/>
          <w:docGrid w:linePitch="360"/>
        </w:sectPr>
      </w:pPr>
    </w:p>
    <w:p w:rsidR="00F05778" w:rsidRDefault="00F05778" w:rsidP="004672FC">
      <w:pPr>
        <w:spacing w:after="0" w:line="240" w:lineRule="auto"/>
        <w:ind w:left="360"/>
        <w:rPr>
          <w:rFonts w:ascii="Georgia" w:hAnsi="Georgia"/>
          <w:smallCaps/>
          <w:sz w:val="12"/>
          <w:szCs w:val="12"/>
        </w:rPr>
      </w:pPr>
    </w:p>
    <w:p w:rsidR="00A363EC" w:rsidRPr="00372B7B" w:rsidRDefault="00A363EC" w:rsidP="004672FC">
      <w:pPr>
        <w:spacing w:after="0" w:line="240" w:lineRule="auto"/>
        <w:ind w:left="360"/>
        <w:rPr>
          <w:rFonts w:ascii="Georgia" w:hAnsi="Georgia"/>
          <w:smallCaps/>
          <w:sz w:val="12"/>
          <w:szCs w:val="12"/>
        </w:rPr>
      </w:pPr>
    </w:p>
    <w:p w:rsidR="00F05778" w:rsidRPr="00A4282A" w:rsidRDefault="00F05778" w:rsidP="004672FC">
      <w:pPr>
        <w:spacing w:after="0" w:line="240" w:lineRule="auto"/>
        <w:rPr>
          <w:rFonts w:ascii="Georgia" w:hAnsi="Georgia"/>
          <w:b/>
          <w:smallCaps/>
          <w:sz w:val="24"/>
          <w:szCs w:val="24"/>
          <w:u w:val="single"/>
        </w:rPr>
      </w:pPr>
      <w:r w:rsidRPr="00A4282A">
        <w:rPr>
          <w:rFonts w:ascii="Georgia" w:hAnsi="Georgia"/>
          <w:b/>
          <w:smallCaps/>
          <w:sz w:val="24"/>
          <w:szCs w:val="24"/>
          <w:u w:val="single"/>
        </w:rPr>
        <w:t>College Unit:</w:t>
      </w:r>
      <w:r w:rsidR="00431966" w:rsidRPr="00A4282A">
        <w:rPr>
          <w:rFonts w:ascii="Georgia" w:hAnsi="Georgia"/>
          <w:b/>
          <w:smallCaps/>
          <w:sz w:val="24"/>
          <w:szCs w:val="24"/>
          <w:u w:val="single"/>
        </w:rPr>
        <w:t xml:space="preserve"> </w:t>
      </w:r>
    </w:p>
    <w:p w:rsidR="00472A93" w:rsidRDefault="00472A93" w:rsidP="004672FC">
      <w:pPr>
        <w:pStyle w:val="ListParagraph"/>
        <w:numPr>
          <w:ilvl w:val="0"/>
          <w:numId w:val="7"/>
        </w:numPr>
        <w:spacing w:after="0" w:line="240" w:lineRule="auto"/>
        <w:rPr>
          <w:rFonts w:asciiTheme="minorHAnsi" w:hAnsiTheme="minorHAnsi"/>
        </w:rPr>
        <w:sectPr w:rsidR="00472A93" w:rsidSect="004672FC">
          <w:type w:val="continuous"/>
          <w:pgSz w:w="12240" w:h="15840"/>
          <w:pgMar w:top="432" w:right="576" w:bottom="432" w:left="576" w:header="720" w:footer="720" w:gutter="0"/>
          <w:cols w:space="720"/>
          <w:docGrid w:linePitch="360"/>
        </w:sectPr>
      </w:pPr>
    </w:p>
    <w:p w:rsidR="00F05778" w:rsidRPr="00D013E6" w:rsidRDefault="00F05778" w:rsidP="00D013E6">
      <w:pPr>
        <w:pStyle w:val="ListParagraph"/>
        <w:numPr>
          <w:ilvl w:val="0"/>
          <w:numId w:val="7"/>
        </w:numPr>
        <w:spacing w:after="0" w:line="240" w:lineRule="auto"/>
      </w:pPr>
      <w:r w:rsidRPr="00D013E6">
        <w:lastRenderedPageBreak/>
        <w:t>Nobel Questions</w:t>
      </w:r>
    </w:p>
    <w:p w:rsidR="009A0927" w:rsidRPr="00D013E6" w:rsidRDefault="00F05778" w:rsidP="00D013E6">
      <w:pPr>
        <w:pStyle w:val="ListParagraph"/>
        <w:numPr>
          <w:ilvl w:val="0"/>
          <w:numId w:val="7"/>
        </w:numPr>
        <w:spacing w:after="0" w:line="240" w:lineRule="auto"/>
      </w:pPr>
      <w:r w:rsidRPr="00D013E6">
        <w:t xml:space="preserve">College Essay </w:t>
      </w:r>
    </w:p>
    <w:p w:rsidR="00F05778" w:rsidRPr="00D013E6" w:rsidRDefault="00F05778" w:rsidP="00D013E6">
      <w:pPr>
        <w:pStyle w:val="ListParagraph"/>
        <w:numPr>
          <w:ilvl w:val="0"/>
          <w:numId w:val="7"/>
        </w:numPr>
        <w:spacing w:after="0" w:line="240" w:lineRule="auto"/>
      </w:pPr>
      <w:r w:rsidRPr="00D013E6">
        <w:lastRenderedPageBreak/>
        <w:t>Letters of Recommendation</w:t>
      </w:r>
      <w:r w:rsidR="009A0927" w:rsidRPr="00D013E6">
        <w:t xml:space="preserve"> Etiquette</w:t>
      </w:r>
    </w:p>
    <w:p w:rsidR="009A0927" w:rsidRPr="00D013E6" w:rsidRDefault="009A0927" w:rsidP="00D013E6">
      <w:pPr>
        <w:pStyle w:val="ListParagraph"/>
        <w:numPr>
          <w:ilvl w:val="0"/>
          <w:numId w:val="7"/>
        </w:numPr>
        <w:spacing w:after="0" w:line="240" w:lineRule="auto"/>
      </w:pPr>
      <w:r w:rsidRPr="00D013E6">
        <w:t>Résumé Writing</w:t>
      </w:r>
    </w:p>
    <w:p w:rsidR="00F05778" w:rsidRPr="00D013E6" w:rsidRDefault="00F05778" w:rsidP="00D013E6">
      <w:pPr>
        <w:pStyle w:val="ListParagraph"/>
        <w:numPr>
          <w:ilvl w:val="0"/>
          <w:numId w:val="7"/>
        </w:numPr>
        <w:spacing w:after="0" w:line="240" w:lineRule="auto"/>
      </w:pPr>
      <w:r w:rsidRPr="00D013E6">
        <w:lastRenderedPageBreak/>
        <w:t>College Application Process</w:t>
      </w:r>
    </w:p>
    <w:p w:rsidR="00472A93" w:rsidRDefault="00472A93" w:rsidP="004672FC">
      <w:pPr>
        <w:spacing w:after="0" w:line="240" w:lineRule="auto"/>
        <w:ind w:left="360"/>
        <w:rPr>
          <w:rFonts w:ascii="Georgia" w:hAnsi="Georgia"/>
          <w:smallCaps/>
          <w:sz w:val="12"/>
          <w:szCs w:val="12"/>
        </w:rPr>
        <w:sectPr w:rsidR="00472A93" w:rsidSect="00472A93">
          <w:type w:val="continuous"/>
          <w:pgSz w:w="12240" w:h="15840"/>
          <w:pgMar w:top="432" w:right="576" w:bottom="432" w:left="576" w:header="720" w:footer="720" w:gutter="0"/>
          <w:cols w:num="2" w:space="720"/>
          <w:docGrid w:linePitch="360"/>
        </w:sectPr>
      </w:pPr>
    </w:p>
    <w:p w:rsidR="00B82EBE" w:rsidRPr="00A363EC" w:rsidRDefault="00B82EBE" w:rsidP="004672FC">
      <w:pPr>
        <w:spacing w:after="0" w:line="240" w:lineRule="auto"/>
        <w:ind w:left="360"/>
        <w:rPr>
          <w:rFonts w:ascii="Georgia" w:hAnsi="Georgia"/>
          <w:smallCaps/>
          <w:sz w:val="12"/>
          <w:szCs w:val="12"/>
        </w:rPr>
      </w:pPr>
    </w:p>
    <w:p w:rsidR="00431966" w:rsidRPr="009A0927" w:rsidRDefault="00431966" w:rsidP="004672FC">
      <w:pPr>
        <w:spacing w:after="0" w:line="240" w:lineRule="auto"/>
        <w:rPr>
          <w:smallCaps/>
          <w:sz w:val="26"/>
          <w:szCs w:val="26"/>
        </w:rPr>
      </w:pPr>
      <w:r w:rsidRPr="009A0927">
        <w:rPr>
          <w:smallCaps/>
          <w:sz w:val="26"/>
          <w:szCs w:val="26"/>
        </w:rPr>
        <w:t xml:space="preserve">1st 9 weeks Assessment: </w:t>
      </w:r>
    </w:p>
    <w:p w:rsidR="00A363EC" w:rsidRDefault="00A363EC" w:rsidP="004672FC">
      <w:pPr>
        <w:spacing w:after="0" w:line="240" w:lineRule="auto"/>
        <w:ind w:left="360"/>
        <w:rPr>
          <w:rFonts w:ascii="Georgia" w:hAnsi="Georgia"/>
          <w:smallCaps/>
          <w:sz w:val="12"/>
          <w:szCs w:val="12"/>
        </w:rPr>
      </w:pPr>
    </w:p>
    <w:p w:rsidR="00A363EC" w:rsidRPr="00372B7B" w:rsidRDefault="00A363EC" w:rsidP="004672FC">
      <w:pPr>
        <w:spacing w:after="0" w:line="240" w:lineRule="auto"/>
        <w:ind w:left="360"/>
        <w:rPr>
          <w:rFonts w:ascii="Georgia" w:hAnsi="Georgia"/>
          <w:smallCaps/>
          <w:sz w:val="12"/>
          <w:szCs w:val="12"/>
        </w:rPr>
      </w:pPr>
    </w:p>
    <w:p w:rsidR="00472A93" w:rsidRDefault="00472A93" w:rsidP="004672FC">
      <w:pPr>
        <w:spacing w:after="0" w:line="240" w:lineRule="auto"/>
        <w:rPr>
          <w:rFonts w:ascii="Georgia" w:hAnsi="Georgia"/>
          <w:b/>
          <w:smallCaps/>
          <w:sz w:val="24"/>
          <w:szCs w:val="24"/>
          <w:u w:val="single"/>
        </w:rPr>
      </w:pPr>
    </w:p>
    <w:p w:rsidR="00472A93" w:rsidRDefault="00472A93" w:rsidP="004672FC">
      <w:pPr>
        <w:spacing w:after="0" w:line="240" w:lineRule="auto"/>
        <w:rPr>
          <w:rFonts w:ascii="Georgia" w:hAnsi="Georgia"/>
          <w:b/>
          <w:smallCaps/>
          <w:sz w:val="24"/>
          <w:szCs w:val="24"/>
          <w:u w:val="single"/>
        </w:rPr>
      </w:pPr>
    </w:p>
    <w:p w:rsidR="00B82EBE" w:rsidRPr="00A4282A" w:rsidRDefault="00B82EBE" w:rsidP="004672FC">
      <w:pPr>
        <w:spacing w:after="0" w:line="240" w:lineRule="auto"/>
        <w:rPr>
          <w:rFonts w:ascii="Georgia" w:hAnsi="Georgia"/>
          <w:b/>
          <w:smallCaps/>
          <w:sz w:val="24"/>
          <w:szCs w:val="24"/>
          <w:u w:val="single"/>
        </w:rPr>
      </w:pPr>
      <w:r w:rsidRPr="00A4282A">
        <w:rPr>
          <w:rFonts w:ascii="Georgia" w:hAnsi="Georgia"/>
          <w:b/>
          <w:smallCaps/>
          <w:sz w:val="24"/>
          <w:szCs w:val="24"/>
          <w:u w:val="single"/>
        </w:rPr>
        <w:t>Renaissance British Literature</w:t>
      </w:r>
      <w:r w:rsidR="00421A93" w:rsidRPr="00A4282A">
        <w:rPr>
          <w:rFonts w:ascii="Georgia" w:hAnsi="Georgia"/>
          <w:b/>
          <w:smallCaps/>
          <w:sz w:val="24"/>
          <w:szCs w:val="24"/>
          <w:u w:val="single"/>
        </w:rPr>
        <w:t xml:space="preserve"> </w:t>
      </w:r>
      <w:proofErr w:type="gramStart"/>
      <w:r w:rsidR="00421A93" w:rsidRPr="00A4282A">
        <w:rPr>
          <w:rFonts w:ascii="Georgia" w:hAnsi="Georgia"/>
          <w:b/>
          <w:smallCaps/>
          <w:sz w:val="24"/>
          <w:szCs w:val="24"/>
          <w:u w:val="single"/>
        </w:rPr>
        <w:t>( 1500</w:t>
      </w:r>
      <w:proofErr w:type="gramEnd"/>
      <w:r w:rsidR="00421A93" w:rsidRPr="00A4282A">
        <w:rPr>
          <w:rFonts w:ascii="Georgia" w:hAnsi="Georgia"/>
          <w:b/>
          <w:smallCaps/>
          <w:sz w:val="24"/>
          <w:szCs w:val="24"/>
          <w:u w:val="single"/>
        </w:rPr>
        <w:t xml:space="preserve"> – 1660)</w:t>
      </w:r>
      <w:r w:rsidRPr="00A4282A">
        <w:rPr>
          <w:rFonts w:ascii="Georgia" w:hAnsi="Georgia"/>
          <w:b/>
          <w:smallCaps/>
          <w:sz w:val="24"/>
          <w:szCs w:val="24"/>
          <w:u w:val="single"/>
        </w:rPr>
        <w:t xml:space="preserve">: </w:t>
      </w:r>
    </w:p>
    <w:p w:rsidR="00A4282A" w:rsidRPr="00A363EC" w:rsidRDefault="00A4282A" w:rsidP="004672FC">
      <w:pPr>
        <w:spacing w:after="0" w:line="240" w:lineRule="auto"/>
        <w:ind w:left="360"/>
        <w:rPr>
          <w:rFonts w:ascii="Georgia" w:hAnsi="Georgia"/>
          <w:smallCaps/>
          <w:sz w:val="12"/>
          <w:szCs w:val="12"/>
        </w:rPr>
      </w:pPr>
    </w:p>
    <w:p w:rsidR="001C0A3E" w:rsidRPr="001C0A3E" w:rsidRDefault="001C0A3E" w:rsidP="004672FC">
      <w:pPr>
        <w:pStyle w:val="NormalWeb"/>
        <w:shd w:val="clear" w:color="auto" w:fill="FFFFFF"/>
        <w:spacing w:before="0" w:beforeAutospacing="0" w:after="0" w:afterAutospacing="0"/>
        <w:ind w:left="360"/>
        <w:rPr>
          <w:rFonts w:asciiTheme="minorHAnsi" w:hAnsiTheme="minorHAnsi" w:cs="Arial"/>
        </w:rPr>
      </w:pPr>
      <w:r w:rsidRPr="00D43D3F">
        <w:rPr>
          <w:rStyle w:val="bodytextjustified1"/>
          <w:rFonts w:asciiTheme="minorHAnsi" w:hAnsiTheme="minorHAnsi"/>
          <w:sz w:val="22"/>
          <w:szCs w:val="22"/>
        </w:rPr>
        <w:t>The Renaissance was an awakening; the promise of material and spiritual gain abounded. The overwhelming spirit of the times was optimism, an unquenchable belief that life was improving for the first time in anyone’s memory.  The steady rise of nationalism, coupled with the first flourishing of democracy, a middle class beginning to gain power in the cities, trade and commerce becoming full enterprises in their own right, are all landmark issues during the Renaissance and those ideas are reflected in Renaissance literature</w:t>
      </w:r>
      <w:r w:rsidRPr="001C0A3E">
        <w:rPr>
          <w:rFonts w:asciiTheme="minorHAnsi" w:hAnsiTheme="minorHAnsi"/>
        </w:rPr>
        <w:t>.</w:t>
      </w:r>
    </w:p>
    <w:p w:rsidR="009A0927" w:rsidRPr="00A363EC" w:rsidRDefault="009A0927" w:rsidP="004672FC">
      <w:pPr>
        <w:spacing w:after="0" w:line="240" w:lineRule="auto"/>
        <w:ind w:left="360"/>
        <w:rPr>
          <w:rFonts w:ascii="Georgia" w:hAnsi="Georgia"/>
          <w:smallCaps/>
          <w:sz w:val="12"/>
          <w:szCs w:val="12"/>
        </w:rPr>
      </w:pPr>
    </w:p>
    <w:p w:rsidR="00BA000D" w:rsidRPr="008300C8" w:rsidRDefault="00BA000D" w:rsidP="004672FC">
      <w:pPr>
        <w:pStyle w:val="NormalWeb"/>
        <w:spacing w:before="0" w:beforeAutospacing="0" w:after="0" w:afterAutospacing="0"/>
        <w:ind w:left="360"/>
        <w:rPr>
          <w:color w:val="000000"/>
        </w:rPr>
      </w:pPr>
      <w:r w:rsidRPr="00D43D3F">
        <w:rPr>
          <w:rStyle w:val="bodytextjustified1"/>
          <w:rFonts w:asciiTheme="minorHAnsi" w:hAnsiTheme="minorHAnsi"/>
          <w:sz w:val="22"/>
          <w:szCs w:val="22"/>
        </w:rPr>
        <w:t xml:space="preserve">Hamlet, Shakespeare’s longest and most revered play, provides a rich text for students to explore the depths of the human experience:  love, hate, revenge, rage, dysfunctional relationships, mental illness, desperation, ennui, friendship, and despair.  In addition to studying the tragic formula, dramatic structure, and tragic hero, students will also engage in a close reading and analysis of this extremely challenging and multi-dimensional drama. Writer’s response will be both formal and informal during this unit.  </w:t>
      </w:r>
    </w:p>
    <w:p w:rsidR="009A0927" w:rsidRDefault="009A0927" w:rsidP="004672FC">
      <w:pPr>
        <w:spacing w:after="0" w:line="240" w:lineRule="auto"/>
        <w:rPr>
          <w:rFonts w:ascii="Georgia" w:hAnsi="Georgia"/>
          <w:smallCaps/>
          <w:sz w:val="24"/>
          <w:szCs w:val="24"/>
        </w:rPr>
      </w:pPr>
    </w:p>
    <w:p w:rsidR="00421A93" w:rsidRPr="0090098F" w:rsidRDefault="00840158" w:rsidP="004672FC">
      <w:pPr>
        <w:spacing w:after="0" w:line="240" w:lineRule="auto"/>
        <w:rPr>
          <w:rFonts w:ascii="Georgia" w:hAnsi="Georgia"/>
          <w:smallCaps/>
          <w:sz w:val="24"/>
          <w:szCs w:val="24"/>
        </w:rPr>
      </w:pPr>
      <w:r w:rsidRPr="0090098F">
        <w:rPr>
          <w:rFonts w:ascii="Georgia" w:hAnsi="Georgia"/>
          <w:smallCaps/>
          <w:sz w:val="24"/>
          <w:szCs w:val="24"/>
        </w:rPr>
        <w:t>Elizabethan</w:t>
      </w:r>
      <w:r w:rsidR="008300C8">
        <w:rPr>
          <w:rFonts w:ascii="Georgia" w:hAnsi="Georgia"/>
          <w:smallCaps/>
          <w:sz w:val="24"/>
          <w:szCs w:val="24"/>
        </w:rPr>
        <w:t xml:space="preserve"> Renaissance</w:t>
      </w:r>
      <w:r w:rsidR="00421A93" w:rsidRPr="0090098F">
        <w:rPr>
          <w:rFonts w:ascii="Georgia" w:hAnsi="Georgia"/>
          <w:smallCaps/>
          <w:sz w:val="24"/>
          <w:szCs w:val="24"/>
        </w:rPr>
        <w:t>:</w:t>
      </w:r>
      <w:r w:rsidR="008300C8">
        <w:rPr>
          <w:rFonts w:ascii="Georgia" w:hAnsi="Georgia"/>
          <w:smallCaps/>
          <w:sz w:val="24"/>
          <w:szCs w:val="24"/>
        </w:rPr>
        <w:t xml:space="preserve">  Sonnets &amp; </w:t>
      </w:r>
      <w:r w:rsidR="008300C8" w:rsidRPr="008300C8">
        <w:rPr>
          <w:rFonts w:ascii="Georgia" w:hAnsi="Georgia"/>
          <w:i/>
          <w:smallCaps/>
          <w:sz w:val="24"/>
          <w:szCs w:val="24"/>
        </w:rPr>
        <w:t>Hamlet</w:t>
      </w:r>
    </w:p>
    <w:p w:rsidR="00A363EC" w:rsidRDefault="00A363EC" w:rsidP="004672FC">
      <w:pPr>
        <w:pStyle w:val="ListParagraph"/>
        <w:numPr>
          <w:ilvl w:val="0"/>
          <w:numId w:val="7"/>
        </w:numPr>
        <w:spacing w:after="0" w:line="240" w:lineRule="auto"/>
        <w:rPr>
          <w:rFonts w:asciiTheme="minorHAnsi" w:hAnsiTheme="minorHAnsi"/>
        </w:rPr>
        <w:sectPr w:rsidR="00A363EC" w:rsidSect="004672FC">
          <w:type w:val="continuous"/>
          <w:pgSz w:w="12240" w:h="15840"/>
          <w:pgMar w:top="432" w:right="576" w:bottom="432" w:left="576" w:header="720" w:footer="720" w:gutter="0"/>
          <w:cols w:space="720"/>
          <w:docGrid w:linePitch="360"/>
        </w:sectPr>
      </w:pPr>
    </w:p>
    <w:p w:rsidR="008300C8" w:rsidRPr="008300C8" w:rsidRDefault="008300C8" w:rsidP="004672FC">
      <w:pPr>
        <w:pStyle w:val="ListParagraph"/>
        <w:numPr>
          <w:ilvl w:val="0"/>
          <w:numId w:val="7"/>
        </w:numPr>
        <w:spacing w:after="0" w:line="240" w:lineRule="auto"/>
        <w:rPr>
          <w:rFonts w:asciiTheme="minorHAnsi" w:hAnsiTheme="minorHAnsi"/>
        </w:rPr>
      </w:pPr>
      <w:r w:rsidRPr="008300C8">
        <w:rPr>
          <w:rFonts w:asciiTheme="minorHAnsi" w:hAnsiTheme="minorHAnsi"/>
        </w:rPr>
        <w:lastRenderedPageBreak/>
        <w:t xml:space="preserve">Original sonnet writing—emulating a model </w:t>
      </w:r>
    </w:p>
    <w:p w:rsidR="008300C8" w:rsidRPr="008300C8" w:rsidRDefault="008300C8" w:rsidP="004672FC">
      <w:pPr>
        <w:pStyle w:val="ListParagraph"/>
        <w:numPr>
          <w:ilvl w:val="0"/>
          <w:numId w:val="7"/>
        </w:numPr>
        <w:spacing w:after="0" w:line="240" w:lineRule="auto"/>
        <w:rPr>
          <w:rFonts w:asciiTheme="minorHAnsi" w:hAnsiTheme="minorHAnsi"/>
        </w:rPr>
      </w:pPr>
      <w:r w:rsidRPr="008300C8">
        <w:rPr>
          <w:rFonts w:asciiTheme="minorHAnsi" w:hAnsiTheme="minorHAnsi"/>
        </w:rPr>
        <w:t xml:space="preserve">Shakespeare bio/literary, historical, and cultural context of Hamlet </w:t>
      </w:r>
    </w:p>
    <w:p w:rsidR="008300C8" w:rsidRPr="008300C8" w:rsidRDefault="008300C8" w:rsidP="004672FC">
      <w:pPr>
        <w:pStyle w:val="ListParagraph"/>
        <w:numPr>
          <w:ilvl w:val="0"/>
          <w:numId w:val="7"/>
        </w:numPr>
        <w:spacing w:after="0" w:line="240" w:lineRule="auto"/>
        <w:rPr>
          <w:rFonts w:asciiTheme="minorHAnsi" w:hAnsiTheme="minorHAnsi"/>
        </w:rPr>
      </w:pPr>
      <w:r w:rsidRPr="008300C8">
        <w:rPr>
          <w:rFonts w:asciiTheme="minorHAnsi" w:hAnsiTheme="minorHAnsi"/>
        </w:rPr>
        <w:t xml:space="preserve">Close reading and text analysis of Hamlet </w:t>
      </w:r>
    </w:p>
    <w:p w:rsidR="008300C8" w:rsidRPr="008300C8" w:rsidRDefault="008300C8" w:rsidP="004672FC">
      <w:pPr>
        <w:pStyle w:val="ListParagraph"/>
        <w:numPr>
          <w:ilvl w:val="0"/>
          <w:numId w:val="7"/>
        </w:numPr>
        <w:spacing w:after="0" w:line="240" w:lineRule="auto"/>
        <w:rPr>
          <w:rFonts w:asciiTheme="minorHAnsi" w:hAnsiTheme="minorHAnsi"/>
        </w:rPr>
      </w:pPr>
      <w:r w:rsidRPr="008300C8">
        <w:rPr>
          <w:rFonts w:asciiTheme="minorHAnsi" w:hAnsiTheme="minorHAnsi"/>
        </w:rPr>
        <w:t>Sonnet study</w:t>
      </w:r>
    </w:p>
    <w:p w:rsidR="008300C8" w:rsidRPr="008300C8" w:rsidRDefault="008300C8" w:rsidP="004672FC">
      <w:pPr>
        <w:pStyle w:val="ListParagraph"/>
        <w:numPr>
          <w:ilvl w:val="0"/>
          <w:numId w:val="7"/>
        </w:numPr>
        <w:spacing w:after="0" w:line="240" w:lineRule="auto"/>
        <w:rPr>
          <w:rFonts w:asciiTheme="minorHAnsi" w:hAnsiTheme="minorHAnsi"/>
        </w:rPr>
      </w:pPr>
      <w:r w:rsidRPr="008300C8">
        <w:rPr>
          <w:rFonts w:asciiTheme="minorHAnsi" w:hAnsiTheme="minorHAnsi"/>
        </w:rPr>
        <w:t>Structural issues—discussion of tragic formula, dramatic structure, tragic hero</w:t>
      </w:r>
    </w:p>
    <w:p w:rsidR="008300C8" w:rsidRPr="008300C8" w:rsidRDefault="008300C8" w:rsidP="004672FC">
      <w:pPr>
        <w:pStyle w:val="ListParagraph"/>
        <w:numPr>
          <w:ilvl w:val="0"/>
          <w:numId w:val="7"/>
        </w:numPr>
        <w:spacing w:after="0" w:line="240" w:lineRule="auto"/>
        <w:rPr>
          <w:rFonts w:asciiTheme="minorHAnsi" w:hAnsiTheme="minorHAnsi"/>
        </w:rPr>
      </w:pPr>
      <w:proofErr w:type="spellStart"/>
      <w:r w:rsidRPr="008300C8">
        <w:rPr>
          <w:rFonts w:asciiTheme="minorHAnsi" w:hAnsiTheme="minorHAnsi"/>
        </w:rPr>
        <w:lastRenderedPageBreak/>
        <w:t>Quotables</w:t>
      </w:r>
      <w:proofErr w:type="spellEnd"/>
      <w:r w:rsidRPr="008300C8">
        <w:rPr>
          <w:rFonts w:asciiTheme="minorHAnsi" w:hAnsiTheme="minorHAnsi"/>
        </w:rPr>
        <w:t xml:space="preserve">—identification and analysis of significant quotations from the play </w:t>
      </w:r>
    </w:p>
    <w:p w:rsidR="008300C8" w:rsidRPr="008300C8" w:rsidRDefault="008300C8" w:rsidP="004672FC">
      <w:pPr>
        <w:pStyle w:val="ListParagraph"/>
        <w:numPr>
          <w:ilvl w:val="0"/>
          <w:numId w:val="7"/>
        </w:numPr>
        <w:spacing w:after="0" w:line="240" w:lineRule="auto"/>
        <w:rPr>
          <w:rFonts w:asciiTheme="minorHAnsi" w:hAnsiTheme="minorHAnsi"/>
        </w:rPr>
      </w:pPr>
      <w:r w:rsidRPr="008300C8">
        <w:rPr>
          <w:rFonts w:asciiTheme="minorHAnsi" w:hAnsiTheme="minorHAnsi"/>
        </w:rPr>
        <w:t>Theme/motif tracking—throughout reading of the play to provide information for upcoming literary analysis essay</w:t>
      </w:r>
    </w:p>
    <w:p w:rsidR="008300C8" w:rsidRPr="008300C8" w:rsidRDefault="008300C8" w:rsidP="004672FC">
      <w:pPr>
        <w:pStyle w:val="ListParagraph"/>
        <w:numPr>
          <w:ilvl w:val="0"/>
          <w:numId w:val="7"/>
        </w:numPr>
        <w:spacing w:after="0" w:line="240" w:lineRule="auto"/>
        <w:rPr>
          <w:rFonts w:asciiTheme="minorHAnsi" w:hAnsiTheme="minorHAnsi"/>
        </w:rPr>
      </w:pPr>
      <w:r w:rsidRPr="008300C8">
        <w:rPr>
          <w:rFonts w:asciiTheme="minorHAnsi" w:hAnsiTheme="minorHAnsi"/>
        </w:rPr>
        <w:t xml:space="preserve">Close annotation of selected soliloquies </w:t>
      </w:r>
    </w:p>
    <w:p w:rsidR="00A363EC" w:rsidRDefault="008300C8" w:rsidP="004672FC">
      <w:pPr>
        <w:pStyle w:val="ListParagraph"/>
        <w:numPr>
          <w:ilvl w:val="0"/>
          <w:numId w:val="7"/>
        </w:numPr>
        <w:spacing w:after="0" w:line="240" w:lineRule="auto"/>
        <w:rPr>
          <w:rFonts w:asciiTheme="minorHAnsi" w:hAnsiTheme="minorHAnsi"/>
        </w:rPr>
        <w:sectPr w:rsidR="00A363EC" w:rsidSect="004672FC">
          <w:type w:val="continuous"/>
          <w:pgSz w:w="12240" w:h="15840"/>
          <w:pgMar w:top="432" w:right="576" w:bottom="432" w:left="576" w:header="720" w:footer="720" w:gutter="0"/>
          <w:cols w:num="2" w:space="720"/>
          <w:docGrid w:linePitch="360"/>
        </w:sectPr>
      </w:pPr>
      <w:r w:rsidRPr="008300C8">
        <w:rPr>
          <w:rFonts w:asciiTheme="minorHAnsi" w:hAnsiTheme="minorHAnsi"/>
        </w:rPr>
        <w:t>Viewing/discussion of video presentation of play</w:t>
      </w:r>
    </w:p>
    <w:p w:rsidR="008300C8" w:rsidRPr="00A363EC" w:rsidRDefault="008300C8" w:rsidP="004672FC">
      <w:pPr>
        <w:spacing w:after="0" w:line="240" w:lineRule="auto"/>
        <w:ind w:left="360"/>
        <w:rPr>
          <w:rFonts w:ascii="Georgia" w:hAnsi="Georgia"/>
          <w:smallCaps/>
          <w:sz w:val="12"/>
          <w:szCs w:val="12"/>
        </w:rPr>
      </w:pPr>
    </w:p>
    <w:p w:rsidR="00F05778" w:rsidRDefault="00AF0729" w:rsidP="004672FC">
      <w:pPr>
        <w:spacing w:after="0" w:line="240" w:lineRule="auto"/>
        <w:ind w:left="360"/>
        <w:rPr>
          <w:rFonts w:ascii="Georgia" w:hAnsi="Georgia"/>
          <w:sz w:val="24"/>
          <w:szCs w:val="24"/>
        </w:rPr>
      </w:pPr>
      <w:r w:rsidRPr="001E07D7">
        <w:rPr>
          <w:rFonts w:ascii="Georgia" w:hAnsi="Georgia"/>
          <w:sz w:val="24"/>
          <w:szCs w:val="24"/>
        </w:rPr>
        <w:t>Note: We will continue to study Renaissance Literature 2</w:t>
      </w:r>
      <w:r w:rsidRPr="001E07D7">
        <w:rPr>
          <w:rFonts w:ascii="Georgia" w:hAnsi="Georgia"/>
          <w:sz w:val="24"/>
          <w:szCs w:val="24"/>
          <w:vertAlign w:val="superscript"/>
        </w:rPr>
        <w:t>nd</w:t>
      </w:r>
      <w:r w:rsidRPr="001E07D7">
        <w:rPr>
          <w:rFonts w:ascii="Georgia" w:hAnsi="Georgia"/>
          <w:sz w:val="24"/>
          <w:szCs w:val="24"/>
        </w:rPr>
        <w:t xml:space="preserve"> semester.</w:t>
      </w:r>
    </w:p>
    <w:p w:rsidR="002A547C" w:rsidRPr="001E07D7" w:rsidRDefault="002A547C" w:rsidP="004672FC">
      <w:pPr>
        <w:spacing w:after="0" w:line="240" w:lineRule="auto"/>
        <w:ind w:left="360"/>
        <w:rPr>
          <w:rFonts w:ascii="Georgia" w:hAnsi="Georgia"/>
          <w:sz w:val="24"/>
          <w:szCs w:val="24"/>
        </w:rPr>
      </w:pPr>
    </w:p>
    <w:p w:rsidR="00A4282A" w:rsidRPr="00A363EC" w:rsidRDefault="00A4282A" w:rsidP="004672FC">
      <w:pPr>
        <w:spacing w:after="0" w:line="240" w:lineRule="auto"/>
        <w:ind w:left="360"/>
        <w:rPr>
          <w:rFonts w:ascii="Georgia" w:hAnsi="Georgia"/>
          <w:smallCaps/>
          <w:sz w:val="12"/>
          <w:szCs w:val="12"/>
        </w:rPr>
      </w:pPr>
    </w:p>
    <w:p w:rsidR="00AF0729" w:rsidRPr="008300C8" w:rsidRDefault="00AF0729" w:rsidP="004672FC">
      <w:pPr>
        <w:pBdr>
          <w:bottom w:val="single" w:sz="4" w:space="1" w:color="auto"/>
        </w:pBdr>
        <w:spacing w:after="0" w:line="240" w:lineRule="auto"/>
        <w:jc w:val="center"/>
        <w:rPr>
          <w:rFonts w:ascii="Georgia" w:hAnsi="Georgia"/>
          <w:smallCaps/>
          <w:sz w:val="32"/>
          <w:szCs w:val="32"/>
        </w:rPr>
      </w:pPr>
      <w:r w:rsidRPr="008300C8">
        <w:rPr>
          <w:rFonts w:ascii="Georgia" w:hAnsi="Georgia"/>
          <w:smallCaps/>
          <w:sz w:val="32"/>
          <w:szCs w:val="32"/>
        </w:rPr>
        <w:t>Semester Two</w:t>
      </w:r>
    </w:p>
    <w:p w:rsidR="008300C8" w:rsidRPr="00A363EC" w:rsidRDefault="008300C8" w:rsidP="004672FC">
      <w:pPr>
        <w:spacing w:after="0" w:line="240" w:lineRule="auto"/>
        <w:rPr>
          <w:rFonts w:ascii="Georgia" w:hAnsi="Georgia"/>
          <w:smallCaps/>
          <w:sz w:val="12"/>
          <w:szCs w:val="12"/>
        </w:rPr>
      </w:pPr>
    </w:p>
    <w:p w:rsidR="00F05778" w:rsidRPr="00A4282A" w:rsidRDefault="008300C8" w:rsidP="004672FC">
      <w:pPr>
        <w:spacing w:after="0" w:line="240" w:lineRule="auto"/>
        <w:rPr>
          <w:rFonts w:ascii="Georgia" w:hAnsi="Georgia"/>
          <w:b/>
          <w:smallCaps/>
          <w:sz w:val="24"/>
          <w:szCs w:val="24"/>
          <w:u w:val="single"/>
        </w:rPr>
      </w:pPr>
      <w:r w:rsidRPr="00A4282A">
        <w:rPr>
          <w:rFonts w:ascii="Georgia" w:hAnsi="Georgia"/>
          <w:b/>
          <w:smallCaps/>
          <w:sz w:val="24"/>
          <w:szCs w:val="24"/>
          <w:u w:val="single"/>
        </w:rPr>
        <w:t>Renaissance: Metaphysical Poets</w:t>
      </w:r>
      <w:r w:rsidR="002A547C">
        <w:rPr>
          <w:rFonts w:ascii="Georgia" w:hAnsi="Georgia"/>
          <w:b/>
          <w:smallCaps/>
          <w:sz w:val="24"/>
          <w:szCs w:val="24"/>
          <w:u w:val="single"/>
        </w:rPr>
        <w:t xml:space="preserve">: </w:t>
      </w:r>
    </w:p>
    <w:p w:rsidR="00A4282A" w:rsidRPr="00A363EC" w:rsidRDefault="00A4282A" w:rsidP="004672FC">
      <w:pPr>
        <w:spacing w:after="0" w:line="240" w:lineRule="auto"/>
        <w:rPr>
          <w:rFonts w:ascii="Georgia" w:hAnsi="Georgia"/>
          <w:smallCaps/>
          <w:sz w:val="12"/>
          <w:szCs w:val="12"/>
        </w:rPr>
      </w:pPr>
    </w:p>
    <w:p w:rsidR="008300C8" w:rsidRPr="008346F7" w:rsidRDefault="008300C8" w:rsidP="004672FC">
      <w:pPr>
        <w:pStyle w:val="NormalWeb"/>
        <w:spacing w:before="0" w:beforeAutospacing="0" w:after="0" w:afterAutospacing="0"/>
        <w:ind w:left="360"/>
        <w:rPr>
          <w:rFonts w:cs="Arial"/>
        </w:rPr>
      </w:pPr>
      <w:r w:rsidRPr="00D43D3F">
        <w:rPr>
          <w:rStyle w:val="bodytextjustified1"/>
          <w:rFonts w:asciiTheme="minorHAnsi" w:hAnsiTheme="minorHAnsi"/>
          <w:sz w:val="22"/>
          <w:szCs w:val="22"/>
        </w:rPr>
        <w:t>Metaphysical poetry is concerned with the whole experience of man. The intelligence, learning, love</w:t>
      </w:r>
      <w:proofErr w:type="gramStart"/>
      <w:r w:rsidRPr="00D43D3F">
        <w:rPr>
          <w:rStyle w:val="bodytextjustified1"/>
          <w:rFonts w:asciiTheme="minorHAnsi" w:hAnsiTheme="minorHAnsi"/>
          <w:sz w:val="22"/>
          <w:szCs w:val="22"/>
        </w:rPr>
        <w:t>,  and</w:t>
      </w:r>
      <w:proofErr w:type="gramEnd"/>
      <w:r w:rsidRPr="00D43D3F">
        <w:rPr>
          <w:rStyle w:val="bodytextjustified1"/>
          <w:rFonts w:asciiTheme="minorHAnsi" w:hAnsiTheme="minorHAnsi"/>
          <w:sz w:val="22"/>
          <w:szCs w:val="22"/>
        </w:rPr>
        <w:t xml:space="preserve">  about man's relationship with God. Metaphysical poems are lyric poems; the poems are brief but intense meditations, characterized by striking use of wit, irony and wordplay. Metaphysical poems are brief and intense reflections on the shared aspects of life.</w:t>
      </w:r>
    </w:p>
    <w:p w:rsidR="008300C8" w:rsidRPr="00A363EC" w:rsidRDefault="008300C8" w:rsidP="004672FC">
      <w:pPr>
        <w:spacing w:after="0" w:line="240" w:lineRule="auto"/>
        <w:rPr>
          <w:rFonts w:ascii="Georgia" w:hAnsi="Georgia"/>
          <w:smallCaps/>
          <w:sz w:val="12"/>
          <w:szCs w:val="12"/>
        </w:rPr>
      </w:pPr>
    </w:p>
    <w:p w:rsidR="0091601C" w:rsidRPr="00A363EC" w:rsidRDefault="0091601C" w:rsidP="004672FC">
      <w:pPr>
        <w:spacing w:after="0" w:line="240" w:lineRule="auto"/>
        <w:rPr>
          <w:rFonts w:ascii="Georgia" w:hAnsi="Georgia"/>
          <w:smallCaps/>
          <w:sz w:val="12"/>
          <w:szCs w:val="12"/>
        </w:rPr>
        <w:sectPr w:rsidR="0091601C" w:rsidRPr="00A363EC" w:rsidSect="004672FC">
          <w:type w:val="continuous"/>
          <w:pgSz w:w="12240" w:h="15840"/>
          <w:pgMar w:top="432" w:right="576" w:bottom="432" w:left="576" w:header="720" w:footer="720" w:gutter="0"/>
          <w:cols w:space="720"/>
          <w:docGrid w:linePitch="360"/>
        </w:sectPr>
      </w:pPr>
    </w:p>
    <w:p w:rsidR="00F05778" w:rsidRPr="00756C4D" w:rsidRDefault="00F05778" w:rsidP="004672FC">
      <w:pPr>
        <w:pStyle w:val="ListParagraph"/>
        <w:numPr>
          <w:ilvl w:val="0"/>
          <w:numId w:val="7"/>
        </w:numPr>
        <w:spacing w:after="0" w:line="240" w:lineRule="auto"/>
        <w:rPr>
          <w:rFonts w:asciiTheme="minorHAnsi" w:hAnsiTheme="minorHAnsi"/>
          <w:smallCaps/>
          <w:sz w:val="24"/>
          <w:szCs w:val="24"/>
        </w:rPr>
      </w:pPr>
      <w:r w:rsidRPr="00756C4D">
        <w:rPr>
          <w:rFonts w:asciiTheme="minorHAnsi" w:hAnsiTheme="minorHAnsi"/>
          <w:smallCaps/>
          <w:sz w:val="24"/>
          <w:szCs w:val="24"/>
        </w:rPr>
        <w:lastRenderedPageBreak/>
        <w:t>John Donne</w:t>
      </w:r>
    </w:p>
    <w:p w:rsidR="00F05778" w:rsidRPr="00756C4D" w:rsidRDefault="00F05778" w:rsidP="004672FC">
      <w:pPr>
        <w:pStyle w:val="ListParagraph"/>
        <w:numPr>
          <w:ilvl w:val="1"/>
          <w:numId w:val="8"/>
        </w:numPr>
        <w:spacing w:after="0" w:line="240" w:lineRule="auto"/>
        <w:ind w:left="1080"/>
        <w:rPr>
          <w:rFonts w:asciiTheme="minorHAnsi" w:hAnsiTheme="minorHAnsi"/>
        </w:rPr>
      </w:pPr>
      <w:r w:rsidRPr="00756C4D">
        <w:rPr>
          <w:rFonts w:asciiTheme="minorHAnsi" w:hAnsiTheme="minorHAnsi"/>
        </w:rPr>
        <w:t>“Song”</w:t>
      </w:r>
    </w:p>
    <w:p w:rsidR="00F05778" w:rsidRPr="00756C4D" w:rsidRDefault="00F05778" w:rsidP="004672FC">
      <w:pPr>
        <w:pStyle w:val="ListParagraph"/>
        <w:numPr>
          <w:ilvl w:val="1"/>
          <w:numId w:val="8"/>
        </w:numPr>
        <w:spacing w:after="0" w:line="240" w:lineRule="auto"/>
        <w:ind w:left="1080"/>
        <w:rPr>
          <w:rFonts w:asciiTheme="minorHAnsi" w:hAnsiTheme="minorHAnsi"/>
        </w:rPr>
      </w:pPr>
      <w:r w:rsidRPr="00756C4D">
        <w:rPr>
          <w:rFonts w:asciiTheme="minorHAnsi" w:hAnsiTheme="minorHAnsi"/>
        </w:rPr>
        <w:t>“A Valediction: Forbidding Mourning”</w:t>
      </w:r>
    </w:p>
    <w:p w:rsidR="00F05778" w:rsidRPr="00756C4D" w:rsidRDefault="00F05778" w:rsidP="004672FC">
      <w:pPr>
        <w:pStyle w:val="ListParagraph"/>
        <w:numPr>
          <w:ilvl w:val="1"/>
          <w:numId w:val="8"/>
        </w:numPr>
        <w:spacing w:after="0" w:line="240" w:lineRule="auto"/>
        <w:ind w:left="1080"/>
        <w:rPr>
          <w:rFonts w:asciiTheme="minorHAnsi" w:hAnsiTheme="minorHAnsi"/>
        </w:rPr>
      </w:pPr>
      <w:r w:rsidRPr="00756C4D">
        <w:rPr>
          <w:rFonts w:asciiTheme="minorHAnsi" w:hAnsiTheme="minorHAnsi"/>
        </w:rPr>
        <w:t>“Death Be Not Proud”</w:t>
      </w:r>
    </w:p>
    <w:p w:rsidR="00F05778" w:rsidRDefault="00A4282A" w:rsidP="004672FC">
      <w:pPr>
        <w:pStyle w:val="ListParagraph"/>
        <w:numPr>
          <w:ilvl w:val="1"/>
          <w:numId w:val="8"/>
        </w:numPr>
        <w:spacing w:after="0" w:line="240" w:lineRule="auto"/>
        <w:ind w:left="1080"/>
        <w:rPr>
          <w:rFonts w:asciiTheme="minorHAnsi" w:hAnsiTheme="minorHAnsi"/>
        </w:rPr>
      </w:pPr>
      <w:r>
        <w:rPr>
          <w:rFonts w:asciiTheme="minorHAnsi" w:hAnsiTheme="minorHAnsi"/>
        </w:rPr>
        <w:t>“</w:t>
      </w:r>
      <w:r w:rsidR="00F05778" w:rsidRPr="00756C4D">
        <w:rPr>
          <w:rFonts w:asciiTheme="minorHAnsi" w:hAnsiTheme="minorHAnsi"/>
        </w:rPr>
        <w:t>Meditation 17</w:t>
      </w:r>
      <w:r>
        <w:rPr>
          <w:rFonts w:asciiTheme="minorHAnsi" w:hAnsiTheme="minorHAnsi"/>
        </w:rPr>
        <w:t>”</w:t>
      </w:r>
    </w:p>
    <w:p w:rsidR="0091601C" w:rsidRPr="00A363EC" w:rsidRDefault="0091601C" w:rsidP="004672FC">
      <w:pPr>
        <w:spacing w:after="0" w:line="240" w:lineRule="auto"/>
        <w:rPr>
          <w:rFonts w:ascii="Georgia" w:hAnsi="Georgia"/>
          <w:smallCaps/>
          <w:sz w:val="12"/>
          <w:szCs w:val="12"/>
        </w:rPr>
      </w:pPr>
    </w:p>
    <w:p w:rsidR="00F05778" w:rsidRPr="00756C4D" w:rsidRDefault="00F05778" w:rsidP="004672FC">
      <w:pPr>
        <w:pStyle w:val="ListParagraph"/>
        <w:numPr>
          <w:ilvl w:val="0"/>
          <w:numId w:val="7"/>
        </w:numPr>
        <w:spacing w:after="0" w:line="240" w:lineRule="auto"/>
        <w:rPr>
          <w:rFonts w:asciiTheme="minorHAnsi" w:hAnsiTheme="minorHAnsi"/>
          <w:smallCaps/>
          <w:sz w:val="24"/>
          <w:szCs w:val="24"/>
        </w:rPr>
      </w:pPr>
      <w:r w:rsidRPr="00756C4D">
        <w:rPr>
          <w:rFonts w:asciiTheme="minorHAnsi" w:hAnsiTheme="minorHAnsi"/>
          <w:smallCaps/>
          <w:sz w:val="24"/>
          <w:szCs w:val="24"/>
        </w:rPr>
        <w:t>Ben Jonson</w:t>
      </w:r>
    </w:p>
    <w:p w:rsidR="00F05778" w:rsidRPr="00756C4D" w:rsidRDefault="00F05778" w:rsidP="004672FC">
      <w:pPr>
        <w:pStyle w:val="ListParagraph"/>
        <w:numPr>
          <w:ilvl w:val="1"/>
          <w:numId w:val="8"/>
        </w:numPr>
        <w:spacing w:after="0" w:line="240" w:lineRule="auto"/>
        <w:ind w:left="1080"/>
        <w:rPr>
          <w:rFonts w:asciiTheme="minorHAnsi" w:hAnsiTheme="minorHAnsi"/>
        </w:rPr>
      </w:pPr>
      <w:r w:rsidRPr="00756C4D">
        <w:rPr>
          <w:rFonts w:asciiTheme="minorHAnsi" w:hAnsiTheme="minorHAnsi"/>
        </w:rPr>
        <w:t>“On My First Son”</w:t>
      </w:r>
    </w:p>
    <w:p w:rsidR="00F05778" w:rsidRPr="00756C4D" w:rsidRDefault="00F05778" w:rsidP="004672FC">
      <w:pPr>
        <w:pStyle w:val="ListParagraph"/>
        <w:numPr>
          <w:ilvl w:val="1"/>
          <w:numId w:val="8"/>
        </w:numPr>
        <w:spacing w:after="0" w:line="240" w:lineRule="auto"/>
        <w:ind w:left="1080"/>
        <w:rPr>
          <w:rFonts w:asciiTheme="minorHAnsi" w:hAnsiTheme="minorHAnsi"/>
        </w:rPr>
      </w:pPr>
      <w:r w:rsidRPr="00756C4D">
        <w:rPr>
          <w:rFonts w:asciiTheme="minorHAnsi" w:hAnsiTheme="minorHAnsi"/>
        </w:rPr>
        <w:t>“Song: To Celia”</w:t>
      </w:r>
    </w:p>
    <w:p w:rsidR="0091601C" w:rsidRDefault="0091601C" w:rsidP="004672FC">
      <w:pPr>
        <w:spacing w:after="0" w:line="240" w:lineRule="auto"/>
        <w:rPr>
          <w:rFonts w:ascii="Georgia" w:hAnsi="Georgia"/>
          <w:sz w:val="24"/>
          <w:szCs w:val="24"/>
        </w:rPr>
      </w:pPr>
    </w:p>
    <w:p w:rsidR="0091601C" w:rsidRDefault="0091601C" w:rsidP="004672FC">
      <w:pPr>
        <w:spacing w:after="0" w:line="240" w:lineRule="auto"/>
        <w:rPr>
          <w:rFonts w:ascii="Georgia" w:hAnsi="Georgia"/>
          <w:sz w:val="24"/>
          <w:szCs w:val="24"/>
        </w:rPr>
        <w:sectPr w:rsidR="0091601C" w:rsidSect="004672FC">
          <w:type w:val="continuous"/>
          <w:pgSz w:w="12240" w:h="15840"/>
          <w:pgMar w:top="432" w:right="576" w:bottom="432" w:left="576" w:header="720" w:footer="720" w:gutter="0"/>
          <w:cols w:num="2" w:space="720"/>
          <w:docGrid w:linePitch="360"/>
        </w:sectPr>
      </w:pPr>
    </w:p>
    <w:p w:rsidR="00A363EC" w:rsidRPr="00D43D3F" w:rsidRDefault="00A363EC" w:rsidP="004672FC">
      <w:pPr>
        <w:spacing w:after="0" w:line="240" w:lineRule="auto"/>
        <w:rPr>
          <w:rFonts w:ascii="Georgia" w:hAnsi="Georgia"/>
          <w:b/>
          <w:smallCaps/>
          <w:sz w:val="12"/>
          <w:szCs w:val="12"/>
          <w:u w:val="single"/>
        </w:rPr>
      </w:pPr>
    </w:p>
    <w:p w:rsidR="00F05778" w:rsidRPr="00A4282A" w:rsidRDefault="008300C8" w:rsidP="004672FC">
      <w:pPr>
        <w:spacing w:after="0" w:line="240" w:lineRule="auto"/>
        <w:rPr>
          <w:rFonts w:ascii="Georgia" w:hAnsi="Georgia"/>
          <w:b/>
          <w:smallCaps/>
          <w:sz w:val="24"/>
          <w:szCs w:val="24"/>
          <w:u w:val="single"/>
        </w:rPr>
      </w:pPr>
      <w:r w:rsidRPr="00A4282A">
        <w:rPr>
          <w:rFonts w:ascii="Georgia" w:hAnsi="Georgia"/>
          <w:b/>
          <w:smallCaps/>
          <w:sz w:val="24"/>
          <w:szCs w:val="24"/>
          <w:u w:val="single"/>
        </w:rPr>
        <w:t xml:space="preserve">Renaissance: </w:t>
      </w:r>
      <w:r w:rsidR="00F05778" w:rsidRPr="00A4282A">
        <w:rPr>
          <w:rFonts w:ascii="Georgia" w:hAnsi="Georgia"/>
          <w:b/>
          <w:smallCaps/>
          <w:sz w:val="24"/>
          <w:szCs w:val="24"/>
          <w:u w:val="single"/>
        </w:rPr>
        <w:t>The Cavalier Poets</w:t>
      </w:r>
      <w:r w:rsidR="00AF0729" w:rsidRPr="00A4282A">
        <w:rPr>
          <w:rFonts w:ascii="Georgia" w:hAnsi="Georgia"/>
          <w:b/>
          <w:smallCaps/>
          <w:sz w:val="24"/>
          <w:szCs w:val="24"/>
          <w:u w:val="single"/>
        </w:rPr>
        <w:t xml:space="preserve">: </w:t>
      </w:r>
    </w:p>
    <w:p w:rsidR="00A4282A" w:rsidRPr="00A363EC" w:rsidRDefault="00A4282A" w:rsidP="004672FC">
      <w:pPr>
        <w:spacing w:after="0" w:line="240" w:lineRule="auto"/>
        <w:rPr>
          <w:rFonts w:ascii="Georgia" w:hAnsi="Georgia"/>
          <w:smallCaps/>
          <w:sz w:val="12"/>
          <w:szCs w:val="12"/>
        </w:rPr>
      </w:pPr>
    </w:p>
    <w:p w:rsidR="00756C4D" w:rsidRPr="00D43D3F" w:rsidRDefault="00756C4D" w:rsidP="004672FC">
      <w:pPr>
        <w:pStyle w:val="NormalWeb"/>
        <w:spacing w:before="0" w:beforeAutospacing="0" w:after="0" w:afterAutospacing="0"/>
        <w:ind w:left="360"/>
        <w:rPr>
          <w:rStyle w:val="bodytextjustified1"/>
          <w:rFonts w:asciiTheme="minorHAnsi" w:hAnsiTheme="minorHAnsi"/>
          <w:sz w:val="22"/>
          <w:szCs w:val="22"/>
        </w:rPr>
      </w:pPr>
      <w:r w:rsidRPr="00D43D3F">
        <w:rPr>
          <w:rStyle w:val="bodytextjustified1"/>
          <w:rFonts w:asciiTheme="minorHAnsi" w:hAnsiTheme="minorHAnsi"/>
          <w:sz w:val="22"/>
          <w:szCs w:val="22"/>
        </w:rPr>
        <w:t>Cavalier Poetry uses direct language which expresses a highly individualistic personality. This type of poetry reflects every thought as they are supposed to be understood along with their motto "Carpe Diem" meaning "seize the day".</w:t>
      </w:r>
    </w:p>
    <w:p w:rsidR="008300C8" w:rsidRPr="00A363EC" w:rsidRDefault="008300C8" w:rsidP="004672FC">
      <w:pPr>
        <w:spacing w:after="0" w:line="240" w:lineRule="auto"/>
        <w:rPr>
          <w:rFonts w:ascii="Georgia" w:hAnsi="Georgia"/>
          <w:smallCaps/>
          <w:sz w:val="12"/>
          <w:szCs w:val="12"/>
        </w:rPr>
      </w:pPr>
    </w:p>
    <w:p w:rsidR="00472A93" w:rsidRDefault="00472A93" w:rsidP="004672FC">
      <w:pPr>
        <w:pStyle w:val="ListParagraph"/>
        <w:numPr>
          <w:ilvl w:val="0"/>
          <w:numId w:val="7"/>
        </w:numPr>
        <w:spacing w:after="0" w:line="240" w:lineRule="auto"/>
        <w:rPr>
          <w:rFonts w:asciiTheme="minorHAnsi" w:hAnsiTheme="minorHAnsi"/>
          <w:smallCaps/>
          <w:sz w:val="24"/>
          <w:szCs w:val="24"/>
        </w:rPr>
        <w:sectPr w:rsidR="00472A93" w:rsidSect="004672FC">
          <w:type w:val="continuous"/>
          <w:pgSz w:w="12240" w:h="15840"/>
          <w:pgMar w:top="432" w:right="576" w:bottom="432" w:left="576" w:header="720" w:footer="720" w:gutter="0"/>
          <w:cols w:space="720"/>
          <w:docGrid w:linePitch="360"/>
        </w:sectPr>
      </w:pPr>
    </w:p>
    <w:p w:rsidR="00F05778" w:rsidRPr="00756C4D" w:rsidRDefault="00F05778" w:rsidP="004672FC">
      <w:pPr>
        <w:pStyle w:val="ListParagraph"/>
        <w:numPr>
          <w:ilvl w:val="0"/>
          <w:numId w:val="7"/>
        </w:numPr>
        <w:spacing w:after="0" w:line="240" w:lineRule="auto"/>
        <w:rPr>
          <w:rFonts w:asciiTheme="minorHAnsi" w:hAnsiTheme="minorHAnsi"/>
          <w:smallCaps/>
          <w:sz w:val="24"/>
          <w:szCs w:val="24"/>
        </w:rPr>
      </w:pPr>
      <w:r w:rsidRPr="00756C4D">
        <w:rPr>
          <w:rFonts w:asciiTheme="minorHAnsi" w:hAnsiTheme="minorHAnsi"/>
          <w:smallCaps/>
          <w:sz w:val="24"/>
          <w:szCs w:val="24"/>
        </w:rPr>
        <w:lastRenderedPageBreak/>
        <w:t>Robert Herrick</w:t>
      </w:r>
    </w:p>
    <w:p w:rsidR="00F05778" w:rsidRPr="00756C4D" w:rsidRDefault="00F05778" w:rsidP="004672FC">
      <w:pPr>
        <w:pStyle w:val="ListParagraph"/>
        <w:numPr>
          <w:ilvl w:val="1"/>
          <w:numId w:val="8"/>
        </w:numPr>
        <w:spacing w:after="0" w:line="240" w:lineRule="auto"/>
        <w:ind w:left="1080"/>
        <w:rPr>
          <w:rFonts w:asciiTheme="minorHAnsi" w:hAnsiTheme="minorHAnsi"/>
        </w:rPr>
      </w:pPr>
      <w:r w:rsidRPr="00756C4D">
        <w:rPr>
          <w:rFonts w:asciiTheme="minorHAnsi" w:hAnsiTheme="minorHAnsi"/>
        </w:rPr>
        <w:t>“To the Virgins, to Make Much of Time”</w:t>
      </w:r>
    </w:p>
    <w:p w:rsidR="00F05778" w:rsidRPr="00756C4D" w:rsidRDefault="00F05778" w:rsidP="004672FC">
      <w:pPr>
        <w:pStyle w:val="ListParagraph"/>
        <w:numPr>
          <w:ilvl w:val="0"/>
          <w:numId w:val="7"/>
        </w:numPr>
        <w:spacing w:after="0" w:line="240" w:lineRule="auto"/>
        <w:rPr>
          <w:rFonts w:asciiTheme="minorHAnsi" w:hAnsiTheme="minorHAnsi"/>
          <w:smallCaps/>
          <w:sz w:val="24"/>
          <w:szCs w:val="24"/>
        </w:rPr>
      </w:pPr>
      <w:r w:rsidRPr="00756C4D">
        <w:rPr>
          <w:rFonts w:asciiTheme="minorHAnsi" w:hAnsiTheme="minorHAnsi"/>
          <w:smallCaps/>
          <w:sz w:val="24"/>
          <w:szCs w:val="24"/>
        </w:rPr>
        <w:lastRenderedPageBreak/>
        <w:t>Andrew Marvell</w:t>
      </w:r>
    </w:p>
    <w:p w:rsidR="00F05778" w:rsidRPr="00756C4D" w:rsidRDefault="00F05778" w:rsidP="004672FC">
      <w:pPr>
        <w:pStyle w:val="ListParagraph"/>
        <w:numPr>
          <w:ilvl w:val="1"/>
          <w:numId w:val="8"/>
        </w:numPr>
        <w:spacing w:after="0" w:line="240" w:lineRule="auto"/>
        <w:ind w:left="1080"/>
        <w:rPr>
          <w:rFonts w:asciiTheme="minorHAnsi" w:hAnsiTheme="minorHAnsi"/>
        </w:rPr>
      </w:pPr>
      <w:r w:rsidRPr="00756C4D">
        <w:rPr>
          <w:rFonts w:asciiTheme="minorHAnsi" w:hAnsiTheme="minorHAnsi"/>
        </w:rPr>
        <w:t>“To His Coy Mistress”</w:t>
      </w:r>
    </w:p>
    <w:p w:rsidR="00472A93" w:rsidRDefault="00472A93" w:rsidP="004672FC">
      <w:pPr>
        <w:spacing w:after="0" w:line="240" w:lineRule="auto"/>
        <w:rPr>
          <w:rFonts w:ascii="Georgia" w:hAnsi="Georgia"/>
          <w:smallCaps/>
          <w:sz w:val="12"/>
          <w:szCs w:val="12"/>
        </w:rPr>
        <w:sectPr w:rsidR="00472A93" w:rsidSect="00472A93">
          <w:type w:val="continuous"/>
          <w:pgSz w:w="12240" w:h="15840"/>
          <w:pgMar w:top="432" w:right="576" w:bottom="432" w:left="576" w:header="720" w:footer="720" w:gutter="0"/>
          <w:cols w:num="2" w:space="720"/>
          <w:docGrid w:linePitch="360"/>
        </w:sectPr>
      </w:pPr>
    </w:p>
    <w:p w:rsidR="00F05778" w:rsidRDefault="00F05778" w:rsidP="004672FC">
      <w:pPr>
        <w:spacing w:after="0" w:line="240" w:lineRule="auto"/>
        <w:rPr>
          <w:rFonts w:ascii="Georgia" w:hAnsi="Georgia"/>
          <w:smallCaps/>
          <w:sz w:val="12"/>
          <w:szCs w:val="12"/>
        </w:rPr>
      </w:pPr>
    </w:p>
    <w:p w:rsidR="00A363EC" w:rsidRPr="00A363EC" w:rsidRDefault="00A363EC" w:rsidP="004672FC">
      <w:pPr>
        <w:spacing w:after="0" w:line="240" w:lineRule="auto"/>
        <w:rPr>
          <w:rFonts w:ascii="Georgia" w:hAnsi="Georgia"/>
          <w:smallCaps/>
          <w:sz w:val="12"/>
          <w:szCs w:val="12"/>
        </w:rPr>
      </w:pPr>
    </w:p>
    <w:p w:rsidR="00F05778" w:rsidRPr="00A4282A" w:rsidRDefault="00F05778" w:rsidP="004672FC">
      <w:pPr>
        <w:spacing w:after="0" w:line="240" w:lineRule="auto"/>
        <w:rPr>
          <w:rFonts w:ascii="Georgia" w:hAnsi="Georgia"/>
          <w:b/>
          <w:smallCaps/>
          <w:sz w:val="24"/>
          <w:szCs w:val="24"/>
          <w:u w:val="single"/>
        </w:rPr>
      </w:pPr>
      <w:r w:rsidRPr="00A4282A">
        <w:rPr>
          <w:rFonts w:ascii="Georgia" w:hAnsi="Georgia"/>
          <w:b/>
          <w:smallCaps/>
          <w:sz w:val="24"/>
          <w:szCs w:val="24"/>
          <w:u w:val="single"/>
        </w:rPr>
        <w:t>The Restoration &amp; Neoclassical Period (1660 – 1798)</w:t>
      </w:r>
      <w:r w:rsidR="00AF0729" w:rsidRPr="00A4282A">
        <w:rPr>
          <w:rFonts w:ascii="Georgia" w:hAnsi="Georgia"/>
          <w:b/>
          <w:smallCaps/>
          <w:sz w:val="24"/>
          <w:szCs w:val="24"/>
          <w:u w:val="single"/>
        </w:rPr>
        <w:t xml:space="preserve">: </w:t>
      </w:r>
    </w:p>
    <w:p w:rsidR="00A4282A" w:rsidRPr="00A363EC" w:rsidRDefault="00A4282A" w:rsidP="004672FC">
      <w:pPr>
        <w:spacing w:after="0" w:line="240" w:lineRule="auto"/>
        <w:rPr>
          <w:rFonts w:ascii="Georgia" w:hAnsi="Georgia"/>
          <w:smallCaps/>
          <w:sz w:val="12"/>
          <w:szCs w:val="12"/>
        </w:rPr>
      </w:pPr>
    </w:p>
    <w:p w:rsidR="00000ADF" w:rsidRPr="00D43D3F" w:rsidRDefault="00000ADF" w:rsidP="004672FC">
      <w:pPr>
        <w:pStyle w:val="NormalWeb"/>
        <w:spacing w:before="0" w:beforeAutospacing="0" w:after="0" w:afterAutospacing="0"/>
        <w:ind w:left="360"/>
        <w:rPr>
          <w:rStyle w:val="bodytextjustified1"/>
          <w:rFonts w:asciiTheme="minorHAnsi" w:hAnsiTheme="minorHAnsi"/>
          <w:sz w:val="22"/>
          <w:szCs w:val="22"/>
        </w:rPr>
      </w:pPr>
      <w:r w:rsidRPr="00D43D3F">
        <w:rPr>
          <w:rStyle w:val="bodytextjustified1"/>
          <w:rFonts w:asciiTheme="minorHAnsi" w:hAnsiTheme="minorHAnsi"/>
          <w:sz w:val="22"/>
          <w:szCs w:val="22"/>
        </w:rPr>
        <w:t xml:space="preserve">Neoclassic and Restoration Literature represents a reaction against the optimistic, exuberant, and enthusiastic Renaissance view of man. Neoclassic and Restoration literature saw man as an imperfect being, inherently sinful, whose </w:t>
      </w:r>
      <w:r w:rsidRPr="00D43D3F">
        <w:rPr>
          <w:rStyle w:val="bodytextjustified1"/>
          <w:rFonts w:asciiTheme="minorHAnsi" w:hAnsiTheme="minorHAnsi"/>
          <w:sz w:val="22"/>
          <w:szCs w:val="22"/>
        </w:rPr>
        <w:lastRenderedPageBreak/>
        <w:t xml:space="preserve">potential was limited. They emphasize order and reason, restraint, common sense, and religious, political, economic and philosophical conservatism. </w:t>
      </w:r>
    </w:p>
    <w:p w:rsidR="00756C4D" w:rsidRPr="00A363EC" w:rsidRDefault="00756C4D" w:rsidP="004672FC">
      <w:pPr>
        <w:spacing w:after="0" w:line="240" w:lineRule="auto"/>
        <w:rPr>
          <w:rFonts w:ascii="Georgia" w:hAnsi="Georgia"/>
          <w:sz w:val="12"/>
          <w:szCs w:val="12"/>
        </w:rPr>
      </w:pPr>
    </w:p>
    <w:p w:rsidR="0091601C" w:rsidRDefault="0091601C" w:rsidP="004672FC">
      <w:pPr>
        <w:spacing w:after="0" w:line="240" w:lineRule="auto"/>
        <w:rPr>
          <w:smallCaps/>
          <w:sz w:val="12"/>
          <w:szCs w:val="12"/>
        </w:rPr>
      </w:pPr>
    </w:p>
    <w:p w:rsidR="00472A93" w:rsidRDefault="00472A93" w:rsidP="004672FC">
      <w:pPr>
        <w:spacing w:after="0" w:line="240" w:lineRule="auto"/>
        <w:rPr>
          <w:smallCaps/>
          <w:sz w:val="12"/>
          <w:szCs w:val="12"/>
        </w:rPr>
      </w:pPr>
    </w:p>
    <w:p w:rsidR="00472A93" w:rsidRDefault="00472A93" w:rsidP="004672FC">
      <w:pPr>
        <w:spacing w:after="0" w:line="240" w:lineRule="auto"/>
        <w:rPr>
          <w:smallCaps/>
          <w:sz w:val="12"/>
          <w:szCs w:val="12"/>
        </w:rPr>
      </w:pPr>
    </w:p>
    <w:p w:rsidR="00472A93" w:rsidRPr="00A363EC" w:rsidRDefault="00472A93" w:rsidP="004672FC">
      <w:pPr>
        <w:spacing w:after="0" w:line="240" w:lineRule="auto"/>
        <w:rPr>
          <w:smallCaps/>
          <w:sz w:val="12"/>
          <w:szCs w:val="12"/>
        </w:rPr>
        <w:sectPr w:rsidR="00472A93" w:rsidRPr="00A363EC" w:rsidSect="004672FC">
          <w:type w:val="continuous"/>
          <w:pgSz w:w="12240" w:h="15840"/>
          <w:pgMar w:top="432" w:right="576" w:bottom="432" w:left="576" w:header="720" w:footer="720" w:gutter="0"/>
          <w:cols w:space="720"/>
          <w:docGrid w:linePitch="360"/>
        </w:sectPr>
      </w:pPr>
    </w:p>
    <w:p w:rsidR="00F05778" w:rsidRPr="00000ADF" w:rsidRDefault="00F05778" w:rsidP="004672FC">
      <w:pPr>
        <w:spacing w:after="0" w:line="240" w:lineRule="auto"/>
        <w:rPr>
          <w:smallCaps/>
          <w:sz w:val="26"/>
          <w:szCs w:val="26"/>
        </w:rPr>
      </w:pPr>
      <w:r w:rsidRPr="00000ADF">
        <w:rPr>
          <w:smallCaps/>
          <w:sz w:val="26"/>
          <w:szCs w:val="26"/>
        </w:rPr>
        <w:lastRenderedPageBreak/>
        <w:t>Restoration</w:t>
      </w:r>
      <w:r w:rsidR="00000ADF" w:rsidRPr="00000ADF">
        <w:rPr>
          <w:smallCaps/>
          <w:sz w:val="26"/>
          <w:szCs w:val="26"/>
        </w:rPr>
        <w:t xml:space="preserve"> Literature</w:t>
      </w:r>
    </w:p>
    <w:p w:rsidR="00F05778" w:rsidRPr="00756C4D" w:rsidRDefault="00F05778" w:rsidP="004672FC">
      <w:pPr>
        <w:pStyle w:val="ListParagraph"/>
        <w:numPr>
          <w:ilvl w:val="0"/>
          <w:numId w:val="7"/>
        </w:numPr>
        <w:spacing w:after="0" w:line="240" w:lineRule="auto"/>
        <w:rPr>
          <w:rFonts w:asciiTheme="minorHAnsi" w:hAnsiTheme="minorHAnsi"/>
          <w:smallCaps/>
          <w:sz w:val="24"/>
          <w:szCs w:val="24"/>
        </w:rPr>
      </w:pPr>
      <w:r w:rsidRPr="00756C4D">
        <w:rPr>
          <w:rFonts w:asciiTheme="minorHAnsi" w:hAnsiTheme="minorHAnsi"/>
          <w:smallCaps/>
          <w:sz w:val="24"/>
          <w:szCs w:val="24"/>
        </w:rPr>
        <w:t>John Milton</w:t>
      </w:r>
    </w:p>
    <w:p w:rsidR="00F05778" w:rsidRPr="00756C4D" w:rsidRDefault="00F05778" w:rsidP="004672FC">
      <w:pPr>
        <w:pStyle w:val="ListParagraph"/>
        <w:numPr>
          <w:ilvl w:val="1"/>
          <w:numId w:val="8"/>
        </w:numPr>
        <w:spacing w:after="0" w:line="240" w:lineRule="auto"/>
        <w:ind w:left="1080"/>
        <w:rPr>
          <w:rFonts w:asciiTheme="minorHAnsi" w:hAnsiTheme="minorHAnsi"/>
        </w:rPr>
      </w:pPr>
      <w:r w:rsidRPr="00756C4D">
        <w:rPr>
          <w:rFonts w:asciiTheme="minorHAnsi" w:hAnsiTheme="minorHAnsi"/>
        </w:rPr>
        <w:t>“How Soon Hath Time”</w:t>
      </w:r>
    </w:p>
    <w:p w:rsidR="00F05778" w:rsidRPr="00756C4D" w:rsidRDefault="00F05778" w:rsidP="004672FC">
      <w:pPr>
        <w:pStyle w:val="ListParagraph"/>
        <w:numPr>
          <w:ilvl w:val="1"/>
          <w:numId w:val="8"/>
        </w:numPr>
        <w:spacing w:after="0" w:line="240" w:lineRule="auto"/>
        <w:ind w:left="1080"/>
        <w:rPr>
          <w:rFonts w:asciiTheme="minorHAnsi" w:hAnsiTheme="minorHAnsi"/>
        </w:rPr>
      </w:pPr>
      <w:r w:rsidRPr="00756C4D">
        <w:rPr>
          <w:rFonts w:asciiTheme="minorHAnsi" w:hAnsiTheme="minorHAnsi"/>
        </w:rPr>
        <w:t>“When I consider How My Light is Spent”</w:t>
      </w:r>
    </w:p>
    <w:p w:rsidR="00F05778" w:rsidRPr="00756C4D" w:rsidRDefault="00A4282A" w:rsidP="004672FC">
      <w:pPr>
        <w:pStyle w:val="ListParagraph"/>
        <w:numPr>
          <w:ilvl w:val="1"/>
          <w:numId w:val="8"/>
        </w:numPr>
        <w:spacing w:after="0" w:line="240" w:lineRule="auto"/>
        <w:ind w:left="1080"/>
        <w:rPr>
          <w:rFonts w:asciiTheme="minorHAnsi" w:hAnsiTheme="minorHAnsi"/>
        </w:rPr>
      </w:pPr>
      <w:r>
        <w:rPr>
          <w:rFonts w:asciiTheme="minorHAnsi" w:hAnsiTheme="minorHAnsi"/>
        </w:rPr>
        <w:t xml:space="preserve">from </w:t>
      </w:r>
      <w:r w:rsidR="00F05778" w:rsidRPr="00A4282A">
        <w:rPr>
          <w:rFonts w:asciiTheme="minorHAnsi" w:hAnsiTheme="minorHAnsi"/>
          <w:i/>
        </w:rPr>
        <w:t>Paradise Lost</w:t>
      </w:r>
      <w:r w:rsidR="00F05778" w:rsidRPr="00756C4D">
        <w:rPr>
          <w:rFonts w:asciiTheme="minorHAnsi" w:hAnsiTheme="minorHAnsi"/>
        </w:rPr>
        <w:t xml:space="preserve"> </w:t>
      </w:r>
    </w:p>
    <w:p w:rsidR="00D43D3F" w:rsidRDefault="00D43D3F" w:rsidP="004672FC">
      <w:pPr>
        <w:spacing w:after="0" w:line="240" w:lineRule="auto"/>
        <w:rPr>
          <w:smallCaps/>
          <w:sz w:val="26"/>
          <w:szCs w:val="26"/>
        </w:rPr>
      </w:pPr>
    </w:p>
    <w:p w:rsidR="00F05778" w:rsidRPr="00000ADF" w:rsidRDefault="00F05778" w:rsidP="004672FC">
      <w:pPr>
        <w:spacing w:after="0" w:line="240" w:lineRule="auto"/>
        <w:rPr>
          <w:smallCaps/>
          <w:sz w:val="26"/>
          <w:szCs w:val="26"/>
        </w:rPr>
      </w:pPr>
      <w:r w:rsidRPr="00000ADF">
        <w:rPr>
          <w:smallCaps/>
          <w:sz w:val="26"/>
          <w:szCs w:val="26"/>
        </w:rPr>
        <w:t xml:space="preserve">Neoclassical </w:t>
      </w:r>
      <w:r w:rsidR="00000ADF">
        <w:rPr>
          <w:smallCaps/>
          <w:sz w:val="26"/>
          <w:szCs w:val="26"/>
        </w:rPr>
        <w:t>Literature</w:t>
      </w:r>
    </w:p>
    <w:p w:rsidR="00F05778" w:rsidRPr="00756C4D" w:rsidRDefault="00F05778" w:rsidP="004672FC">
      <w:pPr>
        <w:pStyle w:val="ListParagraph"/>
        <w:numPr>
          <w:ilvl w:val="0"/>
          <w:numId w:val="7"/>
        </w:numPr>
        <w:spacing w:after="0" w:line="240" w:lineRule="auto"/>
        <w:rPr>
          <w:rFonts w:asciiTheme="minorHAnsi" w:hAnsiTheme="minorHAnsi"/>
          <w:smallCaps/>
          <w:sz w:val="24"/>
          <w:szCs w:val="24"/>
        </w:rPr>
      </w:pPr>
      <w:r w:rsidRPr="00756C4D">
        <w:rPr>
          <w:rFonts w:asciiTheme="minorHAnsi" w:hAnsiTheme="minorHAnsi"/>
          <w:smallCaps/>
          <w:sz w:val="24"/>
          <w:szCs w:val="24"/>
        </w:rPr>
        <w:t>Jonathan Swift</w:t>
      </w:r>
    </w:p>
    <w:p w:rsidR="00F05778" w:rsidRPr="00000ADF" w:rsidRDefault="00F05778" w:rsidP="004672FC">
      <w:pPr>
        <w:pStyle w:val="ListParagraph"/>
        <w:numPr>
          <w:ilvl w:val="1"/>
          <w:numId w:val="8"/>
        </w:numPr>
        <w:spacing w:after="0" w:line="240" w:lineRule="auto"/>
        <w:ind w:left="1080"/>
        <w:rPr>
          <w:rFonts w:asciiTheme="minorHAnsi" w:hAnsiTheme="minorHAnsi"/>
        </w:rPr>
      </w:pPr>
      <w:r w:rsidRPr="00000ADF">
        <w:rPr>
          <w:rFonts w:asciiTheme="minorHAnsi" w:hAnsiTheme="minorHAnsi"/>
        </w:rPr>
        <w:lastRenderedPageBreak/>
        <w:t>“A Modest Proposal”</w:t>
      </w:r>
    </w:p>
    <w:p w:rsidR="00F05778" w:rsidRPr="00000ADF" w:rsidRDefault="00A4282A" w:rsidP="004672FC">
      <w:pPr>
        <w:pStyle w:val="ListParagraph"/>
        <w:numPr>
          <w:ilvl w:val="1"/>
          <w:numId w:val="8"/>
        </w:numPr>
        <w:spacing w:after="0" w:line="240" w:lineRule="auto"/>
        <w:ind w:left="1080"/>
        <w:rPr>
          <w:rFonts w:asciiTheme="minorHAnsi" w:hAnsiTheme="minorHAnsi"/>
        </w:rPr>
      </w:pPr>
      <w:r>
        <w:rPr>
          <w:rFonts w:asciiTheme="minorHAnsi" w:hAnsiTheme="minorHAnsi"/>
        </w:rPr>
        <w:t>f</w:t>
      </w:r>
      <w:r w:rsidR="00F05778" w:rsidRPr="00000ADF">
        <w:rPr>
          <w:rFonts w:asciiTheme="minorHAnsi" w:hAnsiTheme="minorHAnsi"/>
        </w:rPr>
        <w:t xml:space="preserve">rom </w:t>
      </w:r>
      <w:r w:rsidR="00F05778" w:rsidRPr="00A4282A">
        <w:rPr>
          <w:rFonts w:asciiTheme="minorHAnsi" w:hAnsiTheme="minorHAnsi"/>
          <w:i/>
        </w:rPr>
        <w:t>Gulliver’s Travels</w:t>
      </w:r>
    </w:p>
    <w:p w:rsidR="00F05778" w:rsidRPr="00756C4D" w:rsidRDefault="00F05778" w:rsidP="004672FC">
      <w:pPr>
        <w:pStyle w:val="ListParagraph"/>
        <w:numPr>
          <w:ilvl w:val="0"/>
          <w:numId w:val="7"/>
        </w:numPr>
        <w:spacing w:after="0" w:line="240" w:lineRule="auto"/>
        <w:rPr>
          <w:rFonts w:asciiTheme="minorHAnsi" w:hAnsiTheme="minorHAnsi"/>
          <w:smallCaps/>
          <w:sz w:val="24"/>
          <w:szCs w:val="24"/>
        </w:rPr>
      </w:pPr>
      <w:r w:rsidRPr="00756C4D">
        <w:rPr>
          <w:rFonts w:asciiTheme="minorHAnsi" w:hAnsiTheme="minorHAnsi"/>
          <w:smallCaps/>
          <w:sz w:val="24"/>
          <w:szCs w:val="24"/>
        </w:rPr>
        <w:t>Alexander Pope</w:t>
      </w:r>
    </w:p>
    <w:p w:rsidR="00F05778" w:rsidRPr="00000ADF" w:rsidRDefault="00F05778" w:rsidP="004672FC">
      <w:pPr>
        <w:pStyle w:val="ListParagraph"/>
        <w:numPr>
          <w:ilvl w:val="1"/>
          <w:numId w:val="8"/>
        </w:numPr>
        <w:spacing w:after="0" w:line="240" w:lineRule="auto"/>
        <w:ind w:left="1080"/>
        <w:rPr>
          <w:rFonts w:asciiTheme="minorHAnsi" w:hAnsiTheme="minorHAnsi"/>
        </w:rPr>
      </w:pPr>
      <w:r w:rsidRPr="00000ADF">
        <w:rPr>
          <w:rFonts w:asciiTheme="minorHAnsi" w:hAnsiTheme="minorHAnsi"/>
        </w:rPr>
        <w:t>“The Rape of the Lock”</w:t>
      </w:r>
    </w:p>
    <w:p w:rsidR="00F05778" w:rsidRPr="00756C4D" w:rsidRDefault="00F05778" w:rsidP="004672FC">
      <w:pPr>
        <w:pStyle w:val="ListParagraph"/>
        <w:numPr>
          <w:ilvl w:val="0"/>
          <w:numId w:val="7"/>
        </w:numPr>
        <w:spacing w:after="0" w:line="240" w:lineRule="auto"/>
        <w:rPr>
          <w:rFonts w:asciiTheme="minorHAnsi" w:hAnsiTheme="minorHAnsi"/>
          <w:smallCaps/>
          <w:sz w:val="24"/>
          <w:szCs w:val="24"/>
        </w:rPr>
      </w:pPr>
      <w:r w:rsidRPr="00756C4D">
        <w:rPr>
          <w:rFonts w:asciiTheme="minorHAnsi" w:hAnsiTheme="minorHAnsi"/>
          <w:smallCaps/>
          <w:sz w:val="24"/>
          <w:szCs w:val="24"/>
        </w:rPr>
        <w:t xml:space="preserve">Lady Mary </w:t>
      </w:r>
      <w:proofErr w:type="spellStart"/>
      <w:r w:rsidRPr="00756C4D">
        <w:rPr>
          <w:rFonts w:asciiTheme="minorHAnsi" w:hAnsiTheme="minorHAnsi"/>
          <w:smallCaps/>
          <w:sz w:val="24"/>
          <w:szCs w:val="24"/>
        </w:rPr>
        <w:t>Wortley</w:t>
      </w:r>
      <w:proofErr w:type="spellEnd"/>
      <w:r w:rsidRPr="00756C4D">
        <w:rPr>
          <w:rFonts w:asciiTheme="minorHAnsi" w:hAnsiTheme="minorHAnsi"/>
          <w:smallCaps/>
          <w:sz w:val="24"/>
          <w:szCs w:val="24"/>
        </w:rPr>
        <w:t xml:space="preserve"> Montagu</w:t>
      </w:r>
    </w:p>
    <w:p w:rsidR="00F05778" w:rsidRDefault="00F05778" w:rsidP="004672FC">
      <w:pPr>
        <w:pStyle w:val="ListParagraph"/>
        <w:numPr>
          <w:ilvl w:val="1"/>
          <w:numId w:val="8"/>
        </w:numPr>
        <w:spacing w:after="0" w:line="240" w:lineRule="auto"/>
        <w:ind w:left="1080"/>
        <w:rPr>
          <w:rFonts w:asciiTheme="minorHAnsi" w:hAnsiTheme="minorHAnsi"/>
        </w:rPr>
      </w:pPr>
      <w:r w:rsidRPr="00000ADF">
        <w:rPr>
          <w:rFonts w:asciiTheme="minorHAnsi" w:hAnsiTheme="minorHAnsi"/>
        </w:rPr>
        <w:t>“Letter to Her Daughter”</w:t>
      </w:r>
    </w:p>
    <w:p w:rsidR="009F5081" w:rsidRPr="00000ADF" w:rsidRDefault="009F5081" w:rsidP="009F5081">
      <w:pPr>
        <w:pStyle w:val="ListParagraph"/>
        <w:spacing w:after="0" w:line="240" w:lineRule="auto"/>
        <w:ind w:left="1080"/>
        <w:rPr>
          <w:rFonts w:asciiTheme="minorHAnsi" w:hAnsiTheme="minorHAnsi"/>
        </w:rPr>
      </w:pPr>
    </w:p>
    <w:p w:rsidR="0091601C" w:rsidRDefault="0091601C" w:rsidP="004672FC">
      <w:pPr>
        <w:spacing w:after="0" w:line="240" w:lineRule="auto"/>
        <w:rPr>
          <w:rFonts w:ascii="Georgia" w:hAnsi="Georgia"/>
          <w:sz w:val="24"/>
          <w:szCs w:val="24"/>
        </w:rPr>
        <w:sectPr w:rsidR="0091601C" w:rsidSect="004672FC">
          <w:type w:val="continuous"/>
          <w:pgSz w:w="12240" w:h="15840"/>
          <w:pgMar w:top="432" w:right="576" w:bottom="432" w:left="576" w:header="720" w:footer="720" w:gutter="0"/>
          <w:cols w:num="2" w:space="720"/>
          <w:docGrid w:linePitch="360"/>
        </w:sectPr>
      </w:pPr>
    </w:p>
    <w:p w:rsidR="00F05778" w:rsidRPr="00A4282A" w:rsidRDefault="00AF0729" w:rsidP="004672FC">
      <w:pPr>
        <w:spacing w:after="0" w:line="240" w:lineRule="auto"/>
        <w:rPr>
          <w:rFonts w:ascii="Georgia" w:hAnsi="Georgia"/>
          <w:b/>
          <w:smallCaps/>
          <w:sz w:val="24"/>
          <w:szCs w:val="24"/>
          <w:u w:val="single"/>
        </w:rPr>
      </w:pPr>
      <w:r w:rsidRPr="00A4282A">
        <w:rPr>
          <w:rFonts w:ascii="Georgia" w:hAnsi="Georgia"/>
          <w:b/>
          <w:smallCaps/>
          <w:sz w:val="24"/>
          <w:szCs w:val="24"/>
          <w:u w:val="single"/>
        </w:rPr>
        <w:lastRenderedPageBreak/>
        <w:t xml:space="preserve">Romantic Period (1798 – 1837): </w:t>
      </w:r>
    </w:p>
    <w:p w:rsidR="00000ADF" w:rsidRPr="00A363EC" w:rsidRDefault="00000ADF" w:rsidP="004672FC">
      <w:pPr>
        <w:spacing w:after="0" w:line="240" w:lineRule="auto"/>
        <w:rPr>
          <w:rFonts w:ascii="Georgia" w:hAnsi="Georgia"/>
          <w:smallCaps/>
          <w:sz w:val="12"/>
          <w:szCs w:val="12"/>
        </w:rPr>
      </w:pPr>
    </w:p>
    <w:p w:rsidR="00661E83" w:rsidRPr="00D43D3F" w:rsidRDefault="00661E83" w:rsidP="004672FC">
      <w:pPr>
        <w:pStyle w:val="NormalWeb"/>
        <w:spacing w:before="0" w:beforeAutospacing="0" w:after="0" w:afterAutospacing="0"/>
        <w:ind w:left="360"/>
        <w:rPr>
          <w:rStyle w:val="bodytextjustified1"/>
          <w:rFonts w:asciiTheme="minorHAnsi" w:hAnsiTheme="minorHAnsi"/>
          <w:sz w:val="22"/>
          <w:szCs w:val="22"/>
        </w:rPr>
      </w:pPr>
      <w:r w:rsidRPr="00D43D3F">
        <w:rPr>
          <w:rStyle w:val="bodytextjustified1"/>
          <w:rFonts w:asciiTheme="minorHAnsi" w:hAnsiTheme="minorHAnsi"/>
          <w:sz w:val="22"/>
          <w:szCs w:val="22"/>
        </w:rPr>
        <w:t>Romanticism has very little to do with things popularly thought of as "romantic," although love may occasionally be the subject of Romantic art. Rather, it is an international artistic and philosophical movement. The Romantics tended to define and to present the imagination as our ultimate "shaping" or creative power.  Wordsworth defines Romantic poetry is the “spontaneous overflow of emotion”.</w:t>
      </w:r>
    </w:p>
    <w:p w:rsidR="0091601C" w:rsidRPr="00A363EC" w:rsidRDefault="0091601C" w:rsidP="004672FC">
      <w:pPr>
        <w:spacing w:after="0" w:line="240" w:lineRule="auto"/>
        <w:rPr>
          <w:rFonts w:ascii="Georgia" w:hAnsi="Georgia"/>
          <w:smallCaps/>
          <w:sz w:val="12"/>
          <w:szCs w:val="12"/>
        </w:rPr>
      </w:pPr>
    </w:p>
    <w:p w:rsidR="0091601C" w:rsidRPr="00A363EC" w:rsidRDefault="0091601C" w:rsidP="004672FC">
      <w:pPr>
        <w:spacing w:after="0" w:line="240" w:lineRule="auto"/>
        <w:rPr>
          <w:rFonts w:ascii="Georgia" w:hAnsi="Georgia"/>
          <w:smallCaps/>
          <w:sz w:val="12"/>
          <w:szCs w:val="12"/>
        </w:rPr>
        <w:sectPr w:rsidR="0091601C" w:rsidRPr="00A363EC" w:rsidSect="004672FC">
          <w:type w:val="continuous"/>
          <w:pgSz w:w="12240" w:h="15840"/>
          <w:pgMar w:top="432" w:right="576" w:bottom="432" w:left="576" w:header="720" w:footer="720" w:gutter="0"/>
          <w:cols w:space="720"/>
          <w:docGrid w:linePitch="360"/>
        </w:sectPr>
      </w:pPr>
    </w:p>
    <w:p w:rsidR="00F05778" w:rsidRPr="00756C4D" w:rsidRDefault="00F05778" w:rsidP="004672FC">
      <w:pPr>
        <w:pStyle w:val="ListParagraph"/>
        <w:numPr>
          <w:ilvl w:val="0"/>
          <w:numId w:val="7"/>
        </w:numPr>
        <w:spacing w:after="0" w:line="240" w:lineRule="auto"/>
        <w:rPr>
          <w:rFonts w:asciiTheme="minorHAnsi" w:hAnsiTheme="minorHAnsi"/>
          <w:smallCaps/>
          <w:sz w:val="24"/>
          <w:szCs w:val="24"/>
        </w:rPr>
      </w:pPr>
      <w:r w:rsidRPr="00756C4D">
        <w:rPr>
          <w:rFonts w:asciiTheme="minorHAnsi" w:hAnsiTheme="minorHAnsi"/>
          <w:smallCaps/>
          <w:sz w:val="24"/>
          <w:szCs w:val="24"/>
        </w:rPr>
        <w:lastRenderedPageBreak/>
        <w:t>Thomas Gray</w:t>
      </w:r>
    </w:p>
    <w:p w:rsidR="00F05778" w:rsidRPr="00000ADF" w:rsidRDefault="00F05778" w:rsidP="004672FC">
      <w:pPr>
        <w:pStyle w:val="ListParagraph"/>
        <w:numPr>
          <w:ilvl w:val="1"/>
          <w:numId w:val="8"/>
        </w:numPr>
        <w:spacing w:after="0" w:line="240" w:lineRule="auto"/>
        <w:ind w:left="1080"/>
        <w:rPr>
          <w:rFonts w:asciiTheme="minorHAnsi" w:hAnsiTheme="minorHAnsi"/>
        </w:rPr>
      </w:pPr>
      <w:r w:rsidRPr="00000ADF">
        <w:rPr>
          <w:rFonts w:asciiTheme="minorHAnsi" w:hAnsiTheme="minorHAnsi"/>
        </w:rPr>
        <w:t>“Elegy Written in a Country Churchyard”</w:t>
      </w:r>
    </w:p>
    <w:p w:rsidR="00F05778" w:rsidRPr="00756C4D" w:rsidRDefault="00F05778" w:rsidP="004672FC">
      <w:pPr>
        <w:pStyle w:val="ListParagraph"/>
        <w:numPr>
          <w:ilvl w:val="0"/>
          <w:numId w:val="7"/>
        </w:numPr>
        <w:spacing w:after="0" w:line="240" w:lineRule="auto"/>
        <w:rPr>
          <w:rFonts w:asciiTheme="minorHAnsi" w:hAnsiTheme="minorHAnsi"/>
          <w:smallCaps/>
          <w:sz w:val="24"/>
          <w:szCs w:val="24"/>
        </w:rPr>
      </w:pPr>
      <w:r w:rsidRPr="00756C4D">
        <w:rPr>
          <w:rFonts w:asciiTheme="minorHAnsi" w:hAnsiTheme="minorHAnsi"/>
          <w:smallCaps/>
          <w:sz w:val="24"/>
          <w:szCs w:val="24"/>
        </w:rPr>
        <w:t>Robert Burns</w:t>
      </w:r>
    </w:p>
    <w:p w:rsidR="00F05778" w:rsidRPr="00000ADF" w:rsidRDefault="00F05778" w:rsidP="004672FC">
      <w:pPr>
        <w:pStyle w:val="ListParagraph"/>
        <w:numPr>
          <w:ilvl w:val="1"/>
          <w:numId w:val="8"/>
        </w:numPr>
        <w:spacing w:after="0" w:line="240" w:lineRule="auto"/>
        <w:ind w:left="1080"/>
        <w:rPr>
          <w:rFonts w:asciiTheme="minorHAnsi" w:hAnsiTheme="minorHAnsi"/>
        </w:rPr>
      </w:pPr>
      <w:r w:rsidRPr="00000ADF">
        <w:rPr>
          <w:rFonts w:asciiTheme="minorHAnsi" w:hAnsiTheme="minorHAnsi"/>
        </w:rPr>
        <w:t xml:space="preserve">“Auld Lang </w:t>
      </w:r>
      <w:proofErr w:type="spellStart"/>
      <w:r w:rsidRPr="00000ADF">
        <w:rPr>
          <w:rFonts w:asciiTheme="minorHAnsi" w:hAnsiTheme="minorHAnsi"/>
        </w:rPr>
        <w:t>Syne</w:t>
      </w:r>
      <w:proofErr w:type="spellEnd"/>
      <w:r w:rsidRPr="00000ADF">
        <w:rPr>
          <w:rFonts w:asciiTheme="minorHAnsi" w:hAnsiTheme="minorHAnsi"/>
        </w:rPr>
        <w:t>”</w:t>
      </w:r>
    </w:p>
    <w:p w:rsidR="00F05778" w:rsidRPr="00756C4D" w:rsidRDefault="00F05778" w:rsidP="004672FC">
      <w:pPr>
        <w:pStyle w:val="ListParagraph"/>
        <w:numPr>
          <w:ilvl w:val="0"/>
          <w:numId w:val="7"/>
        </w:numPr>
        <w:spacing w:after="0" w:line="240" w:lineRule="auto"/>
        <w:rPr>
          <w:rFonts w:asciiTheme="minorHAnsi" w:hAnsiTheme="minorHAnsi"/>
          <w:smallCaps/>
          <w:sz w:val="24"/>
          <w:szCs w:val="24"/>
        </w:rPr>
      </w:pPr>
      <w:r w:rsidRPr="00756C4D">
        <w:rPr>
          <w:rFonts w:asciiTheme="minorHAnsi" w:hAnsiTheme="minorHAnsi"/>
          <w:smallCaps/>
          <w:sz w:val="24"/>
          <w:szCs w:val="24"/>
        </w:rPr>
        <w:t>Mary Wollstonecraft</w:t>
      </w:r>
    </w:p>
    <w:p w:rsidR="00F05778" w:rsidRPr="00A4282A" w:rsidRDefault="00F05778" w:rsidP="004672FC">
      <w:pPr>
        <w:pStyle w:val="ListParagraph"/>
        <w:numPr>
          <w:ilvl w:val="1"/>
          <w:numId w:val="8"/>
        </w:numPr>
        <w:spacing w:after="0" w:line="240" w:lineRule="auto"/>
        <w:ind w:left="1080"/>
        <w:rPr>
          <w:rFonts w:asciiTheme="minorHAnsi" w:hAnsiTheme="minorHAnsi"/>
          <w:i/>
        </w:rPr>
      </w:pPr>
      <w:r w:rsidRPr="00000ADF">
        <w:rPr>
          <w:rFonts w:asciiTheme="minorHAnsi" w:hAnsiTheme="minorHAnsi"/>
        </w:rPr>
        <w:t xml:space="preserve">From </w:t>
      </w:r>
      <w:r w:rsidRPr="00A4282A">
        <w:rPr>
          <w:rFonts w:asciiTheme="minorHAnsi" w:hAnsiTheme="minorHAnsi"/>
          <w:i/>
        </w:rPr>
        <w:t>A Vindication of the Rights of Women</w:t>
      </w:r>
    </w:p>
    <w:p w:rsidR="00170BBC" w:rsidRDefault="00170BBC" w:rsidP="004672FC">
      <w:pPr>
        <w:pStyle w:val="ListParagraph"/>
        <w:numPr>
          <w:ilvl w:val="0"/>
          <w:numId w:val="7"/>
        </w:numPr>
        <w:spacing w:after="0" w:line="240" w:lineRule="auto"/>
        <w:rPr>
          <w:rFonts w:asciiTheme="minorHAnsi" w:hAnsiTheme="minorHAnsi"/>
          <w:smallCaps/>
          <w:sz w:val="24"/>
          <w:szCs w:val="24"/>
        </w:rPr>
      </w:pPr>
      <w:r>
        <w:rPr>
          <w:rFonts w:asciiTheme="minorHAnsi" w:hAnsiTheme="minorHAnsi"/>
          <w:smallCaps/>
          <w:sz w:val="24"/>
          <w:szCs w:val="24"/>
        </w:rPr>
        <w:t>William Wordsworth</w:t>
      </w:r>
    </w:p>
    <w:p w:rsidR="00170BBC" w:rsidRDefault="00170BBC" w:rsidP="004672FC">
      <w:pPr>
        <w:pStyle w:val="ListParagraph"/>
        <w:numPr>
          <w:ilvl w:val="0"/>
          <w:numId w:val="7"/>
        </w:numPr>
        <w:spacing w:after="0" w:line="240" w:lineRule="auto"/>
        <w:rPr>
          <w:rFonts w:asciiTheme="minorHAnsi" w:hAnsiTheme="minorHAnsi"/>
          <w:smallCaps/>
          <w:sz w:val="24"/>
          <w:szCs w:val="24"/>
        </w:rPr>
      </w:pPr>
      <w:r>
        <w:rPr>
          <w:rFonts w:asciiTheme="minorHAnsi" w:hAnsiTheme="minorHAnsi"/>
          <w:smallCaps/>
          <w:sz w:val="24"/>
          <w:szCs w:val="24"/>
        </w:rPr>
        <w:t>Samuel Taylor Coleridge</w:t>
      </w:r>
    </w:p>
    <w:p w:rsidR="00170BBC" w:rsidRDefault="00170BBC" w:rsidP="004672FC">
      <w:pPr>
        <w:pStyle w:val="ListParagraph"/>
        <w:numPr>
          <w:ilvl w:val="1"/>
          <w:numId w:val="7"/>
        </w:numPr>
        <w:spacing w:after="0" w:line="240" w:lineRule="auto"/>
        <w:ind w:left="1080"/>
        <w:rPr>
          <w:rFonts w:asciiTheme="minorHAnsi" w:hAnsiTheme="minorHAnsi"/>
          <w:smallCaps/>
          <w:sz w:val="24"/>
          <w:szCs w:val="24"/>
        </w:rPr>
      </w:pPr>
      <w:r>
        <w:rPr>
          <w:rFonts w:asciiTheme="minorHAnsi" w:hAnsiTheme="minorHAnsi"/>
          <w:smallCaps/>
          <w:sz w:val="24"/>
          <w:szCs w:val="24"/>
        </w:rPr>
        <w:t>“Rime of the Ancient Mariner</w:t>
      </w:r>
    </w:p>
    <w:p w:rsidR="00F05778" w:rsidRPr="00756C4D" w:rsidRDefault="00F05778" w:rsidP="004672FC">
      <w:pPr>
        <w:pStyle w:val="ListParagraph"/>
        <w:numPr>
          <w:ilvl w:val="0"/>
          <w:numId w:val="7"/>
        </w:numPr>
        <w:spacing w:after="0" w:line="240" w:lineRule="auto"/>
        <w:rPr>
          <w:rFonts w:asciiTheme="minorHAnsi" w:hAnsiTheme="minorHAnsi"/>
          <w:smallCaps/>
          <w:sz w:val="24"/>
          <w:szCs w:val="24"/>
        </w:rPr>
      </w:pPr>
      <w:r w:rsidRPr="00756C4D">
        <w:rPr>
          <w:rFonts w:asciiTheme="minorHAnsi" w:hAnsiTheme="minorHAnsi"/>
          <w:smallCaps/>
          <w:sz w:val="24"/>
          <w:szCs w:val="24"/>
        </w:rPr>
        <w:lastRenderedPageBreak/>
        <w:t>William Blake</w:t>
      </w:r>
    </w:p>
    <w:p w:rsidR="00F05778" w:rsidRPr="00000ADF" w:rsidRDefault="00F05778" w:rsidP="004672FC">
      <w:pPr>
        <w:pStyle w:val="ListParagraph"/>
        <w:numPr>
          <w:ilvl w:val="1"/>
          <w:numId w:val="8"/>
        </w:numPr>
        <w:spacing w:after="0" w:line="240" w:lineRule="auto"/>
        <w:ind w:left="1080"/>
        <w:rPr>
          <w:rFonts w:asciiTheme="minorHAnsi" w:hAnsiTheme="minorHAnsi"/>
        </w:rPr>
      </w:pPr>
      <w:r w:rsidRPr="00000ADF">
        <w:rPr>
          <w:rFonts w:asciiTheme="minorHAnsi" w:hAnsiTheme="minorHAnsi"/>
        </w:rPr>
        <w:t>“A Poison Tree”</w:t>
      </w:r>
    </w:p>
    <w:p w:rsidR="00F05778" w:rsidRPr="00000ADF" w:rsidRDefault="00F05778" w:rsidP="004672FC">
      <w:pPr>
        <w:pStyle w:val="ListParagraph"/>
        <w:numPr>
          <w:ilvl w:val="1"/>
          <w:numId w:val="8"/>
        </w:numPr>
        <w:spacing w:after="0" w:line="240" w:lineRule="auto"/>
        <w:ind w:left="1080"/>
        <w:rPr>
          <w:rFonts w:asciiTheme="minorHAnsi" w:hAnsiTheme="minorHAnsi"/>
        </w:rPr>
      </w:pPr>
      <w:r w:rsidRPr="00000ADF">
        <w:rPr>
          <w:rFonts w:asciiTheme="minorHAnsi" w:hAnsiTheme="minorHAnsi"/>
        </w:rPr>
        <w:t>“The Lamb”</w:t>
      </w:r>
    </w:p>
    <w:p w:rsidR="00F05778" w:rsidRPr="00000ADF" w:rsidRDefault="00F05778" w:rsidP="004672FC">
      <w:pPr>
        <w:pStyle w:val="ListParagraph"/>
        <w:numPr>
          <w:ilvl w:val="1"/>
          <w:numId w:val="8"/>
        </w:numPr>
        <w:spacing w:after="0" w:line="240" w:lineRule="auto"/>
        <w:ind w:left="1080"/>
        <w:rPr>
          <w:rFonts w:asciiTheme="minorHAnsi" w:hAnsiTheme="minorHAnsi"/>
        </w:rPr>
      </w:pPr>
      <w:r w:rsidRPr="00000ADF">
        <w:rPr>
          <w:rFonts w:asciiTheme="minorHAnsi" w:hAnsiTheme="minorHAnsi"/>
        </w:rPr>
        <w:t xml:space="preserve">“The </w:t>
      </w:r>
      <w:proofErr w:type="spellStart"/>
      <w:r w:rsidRPr="00000ADF">
        <w:rPr>
          <w:rFonts w:asciiTheme="minorHAnsi" w:hAnsiTheme="minorHAnsi"/>
        </w:rPr>
        <w:t>Tyger</w:t>
      </w:r>
      <w:proofErr w:type="spellEnd"/>
      <w:r w:rsidRPr="00000ADF">
        <w:rPr>
          <w:rFonts w:asciiTheme="minorHAnsi" w:hAnsiTheme="minorHAnsi"/>
        </w:rPr>
        <w:t>”</w:t>
      </w:r>
    </w:p>
    <w:p w:rsidR="00F05778" w:rsidRPr="00000ADF" w:rsidRDefault="00F05778" w:rsidP="004672FC">
      <w:pPr>
        <w:pStyle w:val="ListParagraph"/>
        <w:numPr>
          <w:ilvl w:val="1"/>
          <w:numId w:val="8"/>
        </w:numPr>
        <w:spacing w:after="0" w:line="240" w:lineRule="auto"/>
        <w:ind w:left="1080"/>
        <w:rPr>
          <w:rFonts w:asciiTheme="minorHAnsi" w:hAnsiTheme="minorHAnsi"/>
        </w:rPr>
      </w:pPr>
      <w:r w:rsidRPr="00000ADF">
        <w:rPr>
          <w:rFonts w:asciiTheme="minorHAnsi" w:hAnsiTheme="minorHAnsi"/>
        </w:rPr>
        <w:t>“London”</w:t>
      </w:r>
    </w:p>
    <w:p w:rsidR="00F05778" w:rsidRPr="00000ADF" w:rsidRDefault="00F05778" w:rsidP="004672FC">
      <w:pPr>
        <w:pStyle w:val="ListParagraph"/>
        <w:numPr>
          <w:ilvl w:val="1"/>
          <w:numId w:val="8"/>
        </w:numPr>
        <w:spacing w:after="0" w:line="240" w:lineRule="auto"/>
        <w:ind w:left="1080"/>
        <w:rPr>
          <w:rFonts w:asciiTheme="minorHAnsi" w:hAnsiTheme="minorHAnsi"/>
        </w:rPr>
      </w:pPr>
      <w:r w:rsidRPr="00000ADF">
        <w:rPr>
          <w:rFonts w:asciiTheme="minorHAnsi" w:hAnsiTheme="minorHAnsi"/>
        </w:rPr>
        <w:t>“The Chimney Sweeper” – Songs of Innocence</w:t>
      </w:r>
    </w:p>
    <w:p w:rsidR="00472A93" w:rsidRPr="00472A93" w:rsidRDefault="00F05778" w:rsidP="00472A93">
      <w:pPr>
        <w:pStyle w:val="ListParagraph"/>
        <w:numPr>
          <w:ilvl w:val="1"/>
          <w:numId w:val="8"/>
        </w:numPr>
        <w:spacing w:after="0" w:line="240" w:lineRule="auto"/>
        <w:ind w:left="1080"/>
        <w:rPr>
          <w:rFonts w:asciiTheme="minorHAnsi" w:hAnsiTheme="minorHAnsi"/>
        </w:rPr>
      </w:pPr>
      <w:r w:rsidRPr="00000ADF">
        <w:rPr>
          <w:rFonts w:asciiTheme="minorHAnsi" w:hAnsiTheme="minorHAnsi"/>
        </w:rPr>
        <w:t>“The Chimney Sweeper” – Songs of Experience</w:t>
      </w:r>
    </w:p>
    <w:p w:rsidR="00F05778" w:rsidRPr="00756C4D" w:rsidRDefault="00F05778" w:rsidP="004672FC">
      <w:pPr>
        <w:pStyle w:val="ListParagraph"/>
        <w:numPr>
          <w:ilvl w:val="0"/>
          <w:numId w:val="7"/>
        </w:numPr>
        <w:spacing w:after="0" w:line="240" w:lineRule="auto"/>
        <w:rPr>
          <w:rFonts w:asciiTheme="minorHAnsi" w:hAnsiTheme="minorHAnsi"/>
          <w:smallCaps/>
          <w:sz w:val="24"/>
          <w:szCs w:val="24"/>
        </w:rPr>
      </w:pPr>
      <w:r w:rsidRPr="00756C4D">
        <w:rPr>
          <w:rFonts w:asciiTheme="minorHAnsi" w:hAnsiTheme="minorHAnsi"/>
          <w:smallCaps/>
          <w:sz w:val="24"/>
          <w:szCs w:val="24"/>
        </w:rPr>
        <w:t>Mary Shelley</w:t>
      </w:r>
    </w:p>
    <w:p w:rsidR="00F05778" w:rsidRPr="00A4282A" w:rsidRDefault="00F05778" w:rsidP="004672FC">
      <w:pPr>
        <w:pStyle w:val="ListParagraph"/>
        <w:numPr>
          <w:ilvl w:val="1"/>
          <w:numId w:val="8"/>
        </w:numPr>
        <w:spacing w:after="0" w:line="240" w:lineRule="auto"/>
        <w:ind w:left="1080"/>
        <w:rPr>
          <w:rFonts w:asciiTheme="minorHAnsi" w:hAnsiTheme="minorHAnsi"/>
          <w:i/>
        </w:rPr>
      </w:pPr>
      <w:r w:rsidRPr="00A4282A">
        <w:rPr>
          <w:rFonts w:asciiTheme="minorHAnsi" w:hAnsiTheme="minorHAnsi"/>
          <w:i/>
        </w:rPr>
        <w:t>Frankenstein</w:t>
      </w:r>
    </w:p>
    <w:p w:rsidR="00472A93" w:rsidRDefault="00472A93" w:rsidP="00472A93">
      <w:pPr>
        <w:pStyle w:val="ListParagraph"/>
        <w:spacing w:after="0" w:line="240" w:lineRule="auto"/>
        <w:rPr>
          <w:rFonts w:asciiTheme="minorHAnsi" w:hAnsiTheme="minorHAnsi"/>
          <w:smallCaps/>
          <w:sz w:val="24"/>
          <w:szCs w:val="24"/>
        </w:rPr>
      </w:pPr>
    </w:p>
    <w:p w:rsidR="00F05778" w:rsidRPr="00756C4D" w:rsidRDefault="00F05778" w:rsidP="004672FC">
      <w:pPr>
        <w:pStyle w:val="ListParagraph"/>
        <w:numPr>
          <w:ilvl w:val="0"/>
          <w:numId w:val="7"/>
        </w:numPr>
        <w:spacing w:after="0" w:line="240" w:lineRule="auto"/>
        <w:rPr>
          <w:rFonts w:asciiTheme="minorHAnsi" w:hAnsiTheme="minorHAnsi"/>
          <w:smallCaps/>
          <w:sz w:val="24"/>
          <w:szCs w:val="24"/>
        </w:rPr>
      </w:pPr>
      <w:r w:rsidRPr="00756C4D">
        <w:rPr>
          <w:rFonts w:asciiTheme="minorHAnsi" w:hAnsiTheme="minorHAnsi"/>
          <w:smallCaps/>
          <w:sz w:val="24"/>
          <w:szCs w:val="24"/>
        </w:rPr>
        <w:lastRenderedPageBreak/>
        <w:t>Lord Byron</w:t>
      </w:r>
    </w:p>
    <w:p w:rsidR="00F05778" w:rsidRPr="00000ADF" w:rsidRDefault="00F05778" w:rsidP="004672FC">
      <w:pPr>
        <w:pStyle w:val="ListParagraph"/>
        <w:numPr>
          <w:ilvl w:val="1"/>
          <w:numId w:val="8"/>
        </w:numPr>
        <w:spacing w:after="0" w:line="240" w:lineRule="auto"/>
        <w:ind w:left="1080"/>
        <w:rPr>
          <w:rFonts w:asciiTheme="minorHAnsi" w:hAnsiTheme="minorHAnsi"/>
        </w:rPr>
      </w:pPr>
      <w:r w:rsidRPr="00000ADF">
        <w:rPr>
          <w:rFonts w:asciiTheme="minorHAnsi" w:hAnsiTheme="minorHAnsi"/>
        </w:rPr>
        <w:t>“She Walks in Beauty”</w:t>
      </w:r>
    </w:p>
    <w:p w:rsidR="00F05778" w:rsidRPr="00756C4D" w:rsidRDefault="00F05778" w:rsidP="004672FC">
      <w:pPr>
        <w:pStyle w:val="ListParagraph"/>
        <w:numPr>
          <w:ilvl w:val="0"/>
          <w:numId w:val="7"/>
        </w:numPr>
        <w:spacing w:after="0" w:line="240" w:lineRule="auto"/>
        <w:rPr>
          <w:rFonts w:asciiTheme="minorHAnsi" w:hAnsiTheme="minorHAnsi"/>
          <w:smallCaps/>
          <w:sz w:val="24"/>
          <w:szCs w:val="24"/>
        </w:rPr>
      </w:pPr>
      <w:r w:rsidRPr="00756C4D">
        <w:rPr>
          <w:rFonts w:asciiTheme="minorHAnsi" w:hAnsiTheme="minorHAnsi"/>
          <w:smallCaps/>
          <w:sz w:val="24"/>
          <w:szCs w:val="24"/>
        </w:rPr>
        <w:t>Percy Blythe Shelley</w:t>
      </w:r>
    </w:p>
    <w:p w:rsidR="00F05778" w:rsidRPr="00000ADF" w:rsidRDefault="00F05778" w:rsidP="004672FC">
      <w:pPr>
        <w:pStyle w:val="ListParagraph"/>
        <w:numPr>
          <w:ilvl w:val="1"/>
          <w:numId w:val="8"/>
        </w:numPr>
        <w:spacing w:after="0" w:line="240" w:lineRule="auto"/>
        <w:ind w:left="1080"/>
        <w:rPr>
          <w:rFonts w:asciiTheme="minorHAnsi" w:hAnsiTheme="minorHAnsi"/>
        </w:rPr>
      </w:pPr>
      <w:r w:rsidRPr="00000ADF">
        <w:rPr>
          <w:rFonts w:asciiTheme="minorHAnsi" w:hAnsiTheme="minorHAnsi"/>
        </w:rPr>
        <w:t>“</w:t>
      </w:r>
      <w:proofErr w:type="spellStart"/>
      <w:r w:rsidRPr="00000ADF">
        <w:rPr>
          <w:rFonts w:asciiTheme="minorHAnsi" w:hAnsiTheme="minorHAnsi"/>
        </w:rPr>
        <w:t>Ozymandias</w:t>
      </w:r>
      <w:proofErr w:type="spellEnd"/>
      <w:r w:rsidRPr="00000ADF">
        <w:rPr>
          <w:rFonts w:asciiTheme="minorHAnsi" w:hAnsiTheme="minorHAnsi"/>
        </w:rPr>
        <w:t>”</w:t>
      </w:r>
    </w:p>
    <w:p w:rsidR="00F05778" w:rsidRPr="00000ADF" w:rsidRDefault="00F05778" w:rsidP="004672FC">
      <w:pPr>
        <w:pStyle w:val="ListParagraph"/>
        <w:numPr>
          <w:ilvl w:val="1"/>
          <w:numId w:val="8"/>
        </w:numPr>
        <w:spacing w:after="0" w:line="240" w:lineRule="auto"/>
        <w:ind w:left="1080"/>
        <w:rPr>
          <w:rFonts w:asciiTheme="minorHAnsi" w:hAnsiTheme="minorHAnsi"/>
        </w:rPr>
      </w:pPr>
      <w:r w:rsidRPr="00000ADF">
        <w:rPr>
          <w:rFonts w:asciiTheme="minorHAnsi" w:hAnsiTheme="minorHAnsi"/>
        </w:rPr>
        <w:t>“Ode to the West Wind”</w:t>
      </w:r>
    </w:p>
    <w:p w:rsidR="00F05778" w:rsidRPr="00756C4D" w:rsidRDefault="00F05778" w:rsidP="004672FC">
      <w:pPr>
        <w:pStyle w:val="ListParagraph"/>
        <w:numPr>
          <w:ilvl w:val="0"/>
          <w:numId w:val="7"/>
        </w:numPr>
        <w:spacing w:after="0" w:line="240" w:lineRule="auto"/>
        <w:rPr>
          <w:rFonts w:asciiTheme="minorHAnsi" w:hAnsiTheme="minorHAnsi"/>
          <w:smallCaps/>
          <w:sz w:val="24"/>
          <w:szCs w:val="24"/>
        </w:rPr>
      </w:pPr>
      <w:r w:rsidRPr="00756C4D">
        <w:rPr>
          <w:rFonts w:asciiTheme="minorHAnsi" w:hAnsiTheme="minorHAnsi"/>
          <w:smallCaps/>
          <w:sz w:val="24"/>
          <w:szCs w:val="24"/>
        </w:rPr>
        <w:t>John Keats</w:t>
      </w:r>
    </w:p>
    <w:p w:rsidR="00F05778" w:rsidRPr="00000ADF" w:rsidRDefault="00F05778" w:rsidP="004672FC">
      <w:pPr>
        <w:pStyle w:val="ListParagraph"/>
        <w:numPr>
          <w:ilvl w:val="1"/>
          <w:numId w:val="8"/>
        </w:numPr>
        <w:spacing w:after="0" w:line="240" w:lineRule="auto"/>
        <w:ind w:left="1080"/>
        <w:rPr>
          <w:rFonts w:asciiTheme="minorHAnsi" w:hAnsiTheme="minorHAnsi"/>
        </w:rPr>
      </w:pPr>
      <w:r w:rsidRPr="00000ADF">
        <w:rPr>
          <w:rFonts w:asciiTheme="minorHAnsi" w:hAnsiTheme="minorHAnsi"/>
        </w:rPr>
        <w:t>“La Belle Dame Sans Merci”</w:t>
      </w:r>
    </w:p>
    <w:p w:rsidR="00F05778" w:rsidRPr="00000ADF" w:rsidRDefault="00F05778" w:rsidP="004672FC">
      <w:pPr>
        <w:pStyle w:val="ListParagraph"/>
        <w:numPr>
          <w:ilvl w:val="1"/>
          <w:numId w:val="8"/>
        </w:numPr>
        <w:spacing w:after="0" w:line="240" w:lineRule="auto"/>
        <w:ind w:left="1080"/>
        <w:rPr>
          <w:rFonts w:asciiTheme="minorHAnsi" w:hAnsiTheme="minorHAnsi"/>
        </w:rPr>
      </w:pPr>
      <w:r w:rsidRPr="00000ADF">
        <w:rPr>
          <w:rFonts w:asciiTheme="minorHAnsi" w:hAnsiTheme="minorHAnsi"/>
        </w:rPr>
        <w:t>“When I have Fears that I may Cease to Be”</w:t>
      </w:r>
    </w:p>
    <w:p w:rsidR="00F05778" w:rsidRDefault="00F05778" w:rsidP="004672FC">
      <w:pPr>
        <w:pStyle w:val="ListParagraph"/>
        <w:numPr>
          <w:ilvl w:val="1"/>
          <w:numId w:val="8"/>
        </w:numPr>
        <w:spacing w:after="0" w:line="240" w:lineRule="auto"/>
        <w:ind w:left="1080"/>
        <w:rPr>
          <w:rFonts w:asciiTheme="minorHAnsi" w:hAnsiTheme="minorHAnsi"/>
        </w:rPr>
      </w:pPr>
      <w:r w:rsidRPr="00000ADF">
        <w:rPr>
          <w:rFonts w:asciiTheme="minorHAnsi" w:hAnsiTheme="minorHAnsi"/>
        </w:rPr>
        <w:t>“Ode on a Grecian Urn”</w:t>
      </w:r>
    </w:p>
    <w:p w:rsidR="00472A93" w:rsidRDefault="00472A93" w:rsidP="004672FC">
      <w:pPr>
        <w:spacing w:after="0" w:line="240" w:lineRule="auto"/>
      </w:pPr>
    </w:p>
    <w:p w:rsidR="00472A93" w:rsidRDefault="00472A93" w:rsidP="004672FC">
      <w:pPr>
        <w:spacing w:after="0" w:line="240" w:lineRule="auto"/>
        <w:sectPr w:rsidR="00472A93" w:rsidSect="00472A93">
          <w:type w:val="continuous"/>
          <w:pgSz w:w="12240" w:h="15840"/>
          <w:pgMar w:top="432" w:right="576" w:bottom="432" w:left="576" w:header="720" w:footer="720" w:gutter="0"/>
          <w:cols w:num="3" w:space="198"/>
          <w:docGrid w:linePitch="360"/>
        </w:sectPr>
      </w:pPr>
    </w:p>
    <w:p w:rsidR="00F05778" w:rsidRPr="00170BBC" w:rsidRDefault="00F05778" w:rsidP="004672FC">
      <w:pPr>
        <w:pStyle w:val="ListParagraph"/>
        <w:spacing w:after="0" w:line="240" w:lineRule="auto"/>
        <w:rPr>
          <w:rFonts w:ascii="Georgia" w:hAnsi="Georgia"/>
          <w:sz w:val="12"/>
          <w:szCs w:val="12"/>
        </w:rPr>
      </w:pPr>
    </w:p>
    <w:p w:rsidR="00AF0729" w:rsidRPr="00A4282A" w:rsidRDefault="00AF0729" w:rsidP="004672FC">
      <w:pPr>
        <w:spacing w:after="0" w:line="240" w:lineRule="auto"/>
        <w:rPr>
          <w:rFonts w:ascii="Georgia" w:hAnsi="Georgia"/>
          <w:b/>
          <w:smallCaps/>
          <w:sz w:val="24"/>
          <w:szCs w:val="24"/>
          <w:u w:val="single"/>
        </w:rPr>
      </w:pPr>
      <w:r w:rsidRPr="00A4282A">
        <w:rPr>
          <w:rFonts w:ascii="Georgia" w:hAnsi="Georgia"/>
          <w:b/>
          <w:smallCaps/>
          <w:sz w:val="24"/>
          <w:szCs w:val="24"/>
          <w:u w:val="single"/>
        </w:rPr>
        <w:t xml:space="preserve">Victorian </w:t>
      </w:r>
      <w:r w:rsidR="001851BE" w:rsidRPr="00A4282A">
        <w:rPr>
          <w:rFonts w:ascii="Georgia" w:hAnsi="Georgia"/>
          <w:b/>
          <w:smallCaps/>
          <w:sz w:val="24"/>
          <w:szCs w:val="24"/>
          <w:u w:val="single"/>
        </w:rPr>
        <w:t xml:space="preserve">Period (1837 – 1901): </w:t>
      </w:r>
    </w:p>
    <w:p w:rsidR="00A4282A" w:rsidRPr="00A363EC" w:rsidRDefault="00A4282A" w:rsidP="004672FC">
      <w:pPr>
        <w:spacing w:after="0" w:line="240" w:lineRule="auto"/>
        <w:rPr>
          <w:rFonts w:ascii="Georgia" w:hAnsi="Georgia"/>
          <w:smallCaps/>
          <w:sz w:val="12"/>
          <w:szCs w:val="12"/>
        </w:rPr>
      </w:pPr>
    </w:p>
    <w:p w:rsidR="00D463D2" w:rsidRPr="00D43D3F" w:rsidRDefault="00D463D2" w:rsidP="004672FC">
      <w:pPr>
        <w:pStyle w:val="NormalWeb"/>
        <w:spacing w:before="0" w:beforeAutospacing="0" w:after="0" w:afterAutospacing="0"/>
        <w:ind w:left="360"/>
        <w:rPr>
          <w:rStyle w:val="bodytextjustified1"/>
          <w:rFonts w:asciiTheme="minorHAnsi" w:hAnsiTheme="minorHAnsi"/>
          <w:sz w:val="22"/>
          <w:szCs w:val="22"/>
        </w:rPr>
      </w:pPr>
      <w:r w:rsidRPr="00D43D3F">
        <w:rPr>
          <w:rStyle w:val="bodytextjustified1"/>
          <w:rFonts w:asciiTheme="minorHAnsi" w:hAnsiTheme="minorHAnsi"/>
          <w:sz w:val="22"/>
          <w:szCs w:val="22"/>
        </w:rPr>
        <w:t xml:space="preserve">Victorian literature forms a link and transition between the writers of the romantic period and the very different literature of the 20th century. The 19th century is often regarded as a high point in British literature. </w:t>
      </w:r>
    </w:p>
    <w:p w:rsidR="00A4282A" w:rsidRPr="00A363EC" w:rsidRDefault="00A4282A" w:rsidP="004672FC">
      <w:pPr>
        <w:spacing w:after="0" w:line="240" w:lineRule="auto"/>
        <w:rPr>
          <w:rFonts w:ascii="Georgia" w:hAnsi="Georgia"/>
          <w:smallCaps/>
          <w:sz w:val="12"/>
          <w:szCs w:val="12"/>
        </w:rPr>
      </w:pPr>
    </w:p>
    <w:p w:rsidR="00A4282A" w:rsidRPr="00A363EC" w:rsidRDefault="00A4282A" w:rsidP="004672FC">
      <w:pPr>
        <w:spacing w:after="0" w:line="240" w:lineRule="auto"/>
        <w:rPr>
          <w:rFonts w:ascii="Georgia" w:hAnsi="Georgia"/>
          <w:smallCaps/>
          <w:sz w:val="12"/>
          <w:szCs w:val="12"/>
        </w:rPr>
        <w:sectPr w:rsidR="00A4282A" w:rsidRPr="00A363EC" w:rsidSect="004672FC">
          <w:type w:val="continuous"/>
          <w:pgSz w:w="12240" w:h="15840"/>
          <w:pgMar w:top="432" w:right="576" w:bottom="432" w:left="576" w:header="720" w:footer="720" w:gutter="0"/>
          <w:cols w:space="720"/>
          <w:docGrid w:linePitch="360"/>
        </w:sectPr>
      </w:pPr>
    </w:p>
    <w:p w:rsidR="001851BE" w:rsidRPr="00756C4D" w:rsidRDefault="001851BE" w:rsidP="004672FC">
      <w:pPr>
        <w:pStyle w:val="ListParagraph"/>
        <w:numPr>
          <w:ilvl w:val="0"/>
          <w:numId w:val="7"/>
        </w:numPr>
        <w:spacing w:after="0" w:line="240" w:lineRule="auto"/>
        <w:rPr>
          <w:rFonts w:asciiTheme="minorHAnsi" w:hAnsiTheme="minorHAnsi"/>
          <w:smallCaps/>
          <w:sz w:val="24"/>
          <w:szCs w:val="24"/>
        </w:rPr>
      </w:pPr>
      <w:r w:rsidRPr="00756C4D">
        <w:rPr>
          <w:rFonts w:asciiTheme="minorHAnsi" w:hAnsiTheme="minorHAnsi"/>
          <w:smallCaps/>
          <w:sz w:val="24"/>
          <w:szCs w:val="24"/>
        </w:rPr>
        <w:lastRenderedPageBreak/>
        <w:t>Charlotte Bronte</w:t>
      </w:r>
    </w:p>
    <w:p w:rsidR="001851BE" w:rsidRPr="00A4282A" w:rsidRDefault="001851BE" w:rsidP="004672FC">
      <w:pPr>
        <w:pStyle w:val="ListParagraph"/>
        <w:numPr>
          <w:ilvl w:val="1"/>
          <w:numId w:val="8"/>
        </w:numPr>
        <w:spacing w:after="0" w:line="240" w:lineRule="auto"/>
        <w:ind w:left="1080"/>
        <w:rPr>
          <w:rFonts w:asciiTheme="minorHAnsi" w:hAnsiTheme="minorHAnsi"/>
          <w:i/>
        </w:rPr>
      </w:pPr>
      <w:r w:rsidRPr="00A4282A">
        <w:rPr>
          <w:rFonts w:asciiTheme="minorHAnsi" w:hAnsiTheme="minorHAnsi"/>
          <w:i/>
        </w:rPr>
        <w:t>Jane Eyre</w:t>
      </w:r>
    </w:p>
    <w:p w:rsidR="001851BE" w:rsidRPr="00756C4D" w:rsidRDefault="00AF0729" w:rsidP="004672FC">
      <w:pPr>
        <w:pStyle w:val="ListParagraph"/>
        <w:numPr>
          <w:ilvl w:val="0"/>
          <w:numId w:val="7"/>
        </w:numPr>
        <w:spacing w:after="0" w:line="240" w:lineRule="auto"/>
        <w:rPr>
          <w:rFonts w:asciiTheme="minorHAnsi" w:hAnsiTheme="minorHAnsi"/>
          <w:smallCaps/>
          <w:sz w:val="24"/>
          <w:szCs w:val="24"/>
        </w:rPr>
      </w:pPr>
      <w:r w:rsidRPr="00756C4D">
        <w:rPr>
          <w:rFonts w:asciiTheme="minorHAnsi" w:hAnsiTheme="minorHAnsi"/>
          <w:smallCaps/>
          <w:sz w:val="24"/>
          <w:szCs w:val="24"/>
        </w:rPr>
        <w:t>Alfred Lord Tennyson</w:t>
      </w:r>
    </w:p>
    <w:p w:rsidR="00AF0729" w:rsidRDefault="00AF0729" w:rsidP="004672FC">
      <w:pPr>
        <w:pStyle w:val="ListParagraph"/>
        <w:numPr>
          <w:ilvl w:val="1"/>
          <w:numId w:val="8"/>
        </w:numPr>
        <w:spacing w:after="0" w:line="240" w:lineRule="auto"/>
        <w:ind w:left="1080"/>
        <w:rPr>
          <w:rFonts w:asciiTheme="minorHAnsi" w:hAnsiTheme="minorHAnsi"/>
        </w:rPr>
      </w:pPr>
      <w:r w:rsidRPr="00000ADF">
        <w:rPr>
          <w:rFonts w:asciiTheme="minorHAnsi" w:hAnsiTheme="minorHAnsi"/>
        </w:rPr>
        <w:t>“Ulysses”</w:t>
      </w:r>
    </w:p>
    <w:p w:rsidR="00472A93" w:rsidRDefault="00472A93" w:rsidP="00472A93">
      <w:pPr>
        <w:spacing w:after="0" w:line="240" w:lineRule="auto"/>
      </w:pPr>
    </w:p>
    <w:p w:rsidR="00472A93" w:rsidRPr="00472A93" w:rsidRDefault="00472A93" w:rsidP="00472A93">
      <w:pPr>
        <w:spacing w:after="0" w:line="240" w:lineRule="auto"/>
      </w:pPr>
    </w:p>
    <w:p w:rsidR="001851BE" w:rsidRPr="00756C4D" w:rsidRDefault="00AF0729" w:rsidP="004672FC">
      <w:pPr>
        <w:pStyle w:val="ListParagraph"/>
        <w:numPr>
          <w:ilvl w:val="0"/>
          <w:numId w:val="7"/>
        </w:numPr>
        <w:spacing w:after="0" w:line="240" w:lineRule="auto"/>
        <w:rPr>
          <w:rFonts w:asciiTheme="minorHAnsi" w:hAnsiTheme="minorHAnsi"/>
          <w:smallCaps/>
          <w:sz w:val="24"/>
          <w:szCs w:val="24"/>
        </w:rPr>
      </w:pPr>
      <w:r w:rsidRPr="00756C4D">
        <w:rPr>
          <w:rFonts w:asciiTheme="minorHAnsi" w:hAnsiTheme="minorHAnsi"/>
          <w:smallCaps/>
          <w:sz w:val="24"/>
          <w:szCs w:val="24"/>
        </w:rPr>
        <w:lastRenderedPageBreak/>
        <w:t>Elizabeth Barrett Browning</w:t>
      </w:r>
    </w:p>
    <w:p w:rsidR="00AF0729" w:rsidRPr="00000ADF" w:rsidRDefault="00AF0729" w:rsidP="004672FC">
      <w:pPr>
        <w:pStyle w:val="ListParagraph"/>
        <w:numPr>
          <w:ilvl w:val="1"/>
          <w:numId w:val="8"/>
        </w:numPr>
        <w:spacing w:after="0" w:line="240" w:lineRule="auto"/>
        <w:ind w:left="1080"/>
        <w:rPr>
          <w:rFonts w:asciiTheme="minorHAnsi" w:hAnsiTheme="minorHAnsi"/>
        </w:rPr>
      </w:pPr>
      <w:r w:rsidRPr="00000ADF">
        <w:rPr>
          <w:rFonts w:asciiTheme="minorHAnsi" w:hAnsiTheme="minorHAnsi"/>
        </w:rPr>
        <w:t xml:space="preserve">“Sonnet 43” </w:t>
      </w:r>
    </w:p>
    <w:p w:rsidR="00AF0729" w:rsidRPr="00756C4D" w:rsidRDefault="00AF0729" w:rsidP="004672FC">
      <w:pPr>
        <w:pStyle w:val="ListParagraph"/>
        <w:numPr>
          <w:ilvl w:val="0"/>
          <w:numId w:val="7"/>
        </w:numPr>
        <w:spacing w:after="0" w:line="240" w:lineRule="auto"/>
        <w:rPr>
          <w:rFonts w:asciiTheme="minorHAnsi" w:hAnsiTheme="minorHAnsi"/>
          <w:smallCaps/>
          <w:sz w:val="24"/>
          <w:szCs w:val="24"/>
        </w:rPr>
      </w:pPr>
      <w:r w:rsidRPr="00756C4D">
        <w:rPr>
          <w:rFonts w:asciiTheme="minorHAnsi" w:hAnsiTheme="minorHAnsi"/>
          <w:smallCaps/>
          <w:sz w:val="24"/>
          <w:szCs w:val="24"/>
        </w:rPr>
        <w:t xml:space="preserve">Robert Browning </w:t>
      </w:r>
      <w:r w:rsidRPr="00756C4D">
        <w:rPr>
          <w:rFonts w:asciiTheme="minorHAnsi" w:hAnsiTheme="minorHAnsi"/>
          <w:smallCaps/>
          <w:sz w:val="24"/>
          <w:szCs w:val="24"/>
        </w:rPr>
        <w:tab/>
      </w:r>
    </w:p>
    <w:p w:rsidR="00AF0729" w:rsidRPr="00000ADF" w:rsidRDefault="00AF0729" w:rsidP="004672FC">
      <w:pPr>
        <w:pStyle w:val="ListParagraph"/>
        <w:numPr>
          <w:ilvl w:val="1"/>
          <w:numId w:val="8"/>
        </w:numPr>
        <w:spacing w:after="0" w:line="240" w:lineRule="auto"/>
        <w:ind w:left="1080"/>
        <w:rPr>
          <w:rFonts w:asciiTheme="minorHAnsi" w:hAnsiTheme="minorHAnsi"/>
        </w:rPr>
      </w:pPr>
      <w:r w:rsidRPr="00000ADF">
        <w:rPr>
          <w:rFonts w:asciiTheme="minorHAnsi" w:hAnsiTheme="minorHAnsi"/>
        </w:rPr>
        <w:t xml:space="preserve">“My Last Duchess” </w:t>
      </w:r>
    </w:p>
    <w:p w:rsidR="00AF0729" w:rsidRPr="00000ADF" w:rsidRDefault="00AF0729" w:rsidP="004672FC">
      <w:pPr>
        <w:pStyle w:val="ListParagraph"/>
        <w:numPr>
          <w:ilvl w:val="1"/>
          <w:numId w:val="8"/>
        </w:numPr>
        <w:spacing w:after="0" w:line="240" w:lineRule="auto"/>
        <w:ind w:left="1080"/>
        <w:rPr>
          <w:rFonts w:asciiTheme="minorHAnsi" w:hAnsiTheme="minorHAnsi"/>
        </w:rPr>
      </w:pPr>
      <w:r w:rsidRPr="00000ADF">
        <w:rPr>
          <w:rFonts w:asciiTheme="minorHAnsi" w:hAnsiTheme="minorHAnsi"/>
        </w:rPr>
        <w:t>“Porphyria’s Lover”</w:t>
      </w:r>
    </w:p>
    <w:p w:rsidR="00472A93" w:rsidRDefault="00472A93" w:rsidP="00472A93">
      <w:pPr>
        <w:pStyle w:val="ListParagraph"/>
        <w:spacing w:after="0" w:line="240" w:lineRule="auto"/>
        <w:rPr>
          <w:rFonts w:asciiTheme="minorHAnsi" w:hAnsiTheme="minorHAnsi"/>
          <w:smallCaps/>
          <w:sz w:val="24"/>
          <w:szCs w:val="24"/>
        </w:rPr>
      </w:pPr>
    </w:p>
    <w:p w:rsidR="001851BE" w:rsidRPr="00756C4D" w:rsidRDefault="001851BE" w:rsidP="004672FC">
      <w:pPr>
        <w:pStyle w:val="ListParagraph"/>
        <w:numPr>
          <w:ilvl w:val="0"/>
          <w:numId w:val="7"/>
        </w:numPr>
        <w:spacing w:after="0" w:line="240" w:lineRule="auto"/>
        <w:rPr>
          <w:rFonts w:asciiTheme="minorHAnsi" w:hAnsiTheme="minorHAnsi"/>
          <w:smallCaps/>
          <w:sz w:val="24"/>
          <w:szCs w:val="24"/>
        </w:rPr>
      </w:pPr>
      <w:r w:rsidRPr="00756C4D">
        <w:rPr>
          <w:rFonts w:asciiTheme="minorHAnsi" w:hAnsiTheme="minorHAnsi"/>
          <w:smallCaps/>
          <w:sz w:val="24"/>
          <w:szCs w:val="24"/>
        </w:rPr>
        <w:lastRenderedPageBreak/>
        <w:t>Alexander Dumas</w:t>
      </w:r>
    </w:p>
    <w:p w:rsidR="001851BE" w:rsidRPr="00A4282A" w:rsidRDefault="001851BE" w:rsidP="004672FC">
      <w:pPr>
        <w:pStyle w:val="ListParagraph"/>
        <w:numPr>
          <w:ilvl w:val="1"/>
          <w:numId w:val="8"/>
        </w:numPr>
        <w:spacing w:after="0" w:line="240" w:lineRule="auto"/>
        <w:ind w:left="1080"/>
        <w:rPr>
          <w:rFonts w:asciiTheme="minorHAnsi" w:hAnsiTheme="minorHAnsi"/>
          <w:i/>
        </w:rPr>
      </w:pPr>
      <w:r w:rsidRPr="00A4282A">
        <w:rPr>
          <w:rFonts w:asciiTheme="minorHAnsi" w:hAnsiTheme="minorHAnsi"/>
          <w:i/>
        </w:rPr>
        <w:t>The Count of Monte Cristo</w:t>
      </w:r>
    </w:p>
    <w:p w:rsidR="00AF0729" w:rsidRPr="00756C4D" w:rsidRDefault="00AF0729" w:rsidP="004672FC">
      <w:pPr>
        <w:pStyle w:val="ListParagraph"/>
        <w:numPr>
          <w:ilvl w:val="0"/>
          <w:numId w:val="7"/>
        </w:numPr>
        <w:spacing w:after="0" w:line="240" w:lineRule="auto"/>
        <w:rPr>
          <w:rFonts w:asciiTheme="minorHAnsi" w:hAnsiTheme="minorHAnsi"/>
          <w:smallCaps/>
          <w:sz w:val="24"/>
          <w:szCs w:val="24"/>
        </w:rPr>
      </w:pPr>
      <w:r w:rsidRPr="00756C4D">
        <w:rPr>
          <w:rFonts w:asciiTheme="minorHAnsi" w:hAnsiTheme="minorHAnsi"/>
          <w:smallCaps/>
          <w:sz w:val="24"/>
          <w:szCs w:val="24"/>
        </w:rPr>
        <w:t xml:space="preserve">Matthew Arnold </w:t>
      </w:r>
      <w:r w:rsidRPr="00756C4D">
        <w:rPr>
          <w:rFonts w:asciiTheme="minorHAnsi" w:hAnsiTheme="minorHAnsi"/>
          <w:smallCaps/>
          <w:sz w:val="24"/>
          <w:szCs w:val="24"/>
        </w:rPr>
        <w:tab/>
      </w:r>
    </w:p>
    <w:p w:rsidR="00A4282A" w:rsidRDefault="00AF0729" w:rsidP="004672FC">
      <w:pPr>
        <w:pStyle w:val="ListParagraph"/>
        <w:numPr>
          <w:ilvl w:val="1"/>
          <w:numId w:val="8"/>
        </w:numPr>
        <w:spacing w:after="0" w:line="240" w:lineRule="auto"/>
        <w:ind w:left="1080"/>
        <w:rPr>
          <w:rFonts w:asciiTheme="minorHAnsi" w:hAnsiTheme="minorHAnsi"/>
        </w:rPr>
      </w:pPr>
      <w:r w:rsidRPr="00000ADF">
        <w:rPr>
          <w:rFonts w:asciiTheme="minorHAnsi" w:hAnsiTheme="minorHAnsi"/>
        </w:rPr>
        <w:t>“Dover Beach”</w:t>
      </w:r>
    </w:p>
    <w:p w:rsidR="00472A93" w:rsidRDefault="00472A93" w:rsidP="00472A93">
      <w:pPr>
        <w:spacing w:after="0" w:line="240" w:lineRule="auto"/>
      </w:pPr>
    </w:p>
    <w:p w:rsidR="00472A93" w:rsidRDefault="00472A93" w:rsidP="00472A93">
      <w:pPr>
        <w:spacing w:after="0" w:line="240" w:lineRule="auto"/>
      </w:pPr>
    </w:p>
    <w:p w:rsidR="00472A93" w:rsidRPr="00472A93" w:rsidRDefault="00472A93" w:rsidP="00472A93">
      <w:pPr>
        <w:spacing w:after="0" w:line="240" w:lineRule="auto"/>
        <w:sectPr w:rsidR="00472A93" w:rsidRPr="00472A93" w:rsidSect="00472A93">
          <w:type w:val="continuous"/>
          <w:pgSz w:w="12240" w:h="15840"/>
          <w:pgMar w:top="432" w:right="576" w:bottom="432" w:left="576" w:header="720" w:footer="720" w:gutter="0"/>
          <w:cols w:num="3" w:space="333"/>
          <w:docGrid w:linePitch="360"/>
        </w:sectPr>
      </w:pPr>
    </w:p>
    <w:p w:rsidR="00AF0729" w:rsidRPr="00A4282A" w:rsidRDefault="00AF0729" w:rsidP="004672FC">
      <w:pPr>
        <w:spacing w:after="0" w:line="240" w:lineRule="auto"/>
        <w:rPr>
          <w:rFonts w:ascii="Georgia" w:hAnsi="Georgia"/>
          <w:b/>
          <w:smallCaps/>
          <w:sz w:val="24"/>
          <w:szCs w:val="24"/>
          <w:u w:val="single"/>
        </w:rPr>
      </w:pPr>
      <w:r w:rsidRPr="00A4282A">
        <w:rPr>
          <w:rFonts w:ascii="Georgia" w:hAnsi="Georgia"/>
          <w:b/>
          <w:smallCaps/>
          <w:sz w:val="24"/>
          <w:szCs w:val="24"/>
          <w:u w:val="single"/>
        </w:rPr>
        <w:lastRenderedPageBreak/>
        <w:t>Realistic Period</w:t>
      </w:r>
      <w:r w:rsidR="001851BE" w:rsidRPr="00A4282A">
        <w:rPr>
          <w:rFonts w:ascii="Georgia" w:hAnsi="Georgia"/>
          <w:b/>
          <w:smallCaps/>
          <w:sz w:val="24"/>
          <w:szCs w:val="24"/>
          <w:u w:val="single"/>
        </w:rPr>
        <w:t xml:space="preserve"> 1870-1914: </w:t>
      </w:r>
    </w:p>
    <w:p w:rsidR="00A4282A" w:rsidRPr="00A363EC" w:rsidRDefault="00A4282A" w:rsidP="004672FC">
      <w:pPr>
        <w:spacing w:after="0" w:line="240" w:lineRule="auto"/>
        <w:rPr>
          <w:rFonts w:ascii="Georgia" w:hAnsi="Georgia"/>
          <w:smallCaps/>
          <w:sz w:val="12"/>
          <w:szCs w:val="12"/>
        </w:rPr>
      </w:pPr>
    </w:p>
    <w:p w:rsidR="00372B7B" w:rsidRPr="008041A3" w:rsidRDefault="00372B7B" w:rsidP="004672FC">
      <w:pPr>
        <w:spacing w:after="0" w:line="240" w:lineRule="auto"/>
        <w:ind w:left="360"/>
        <w:rPr>
          <w:rFonts w:eastAsia="Times New Roman" w:cs="Times New Roman"/>
          <w:color w:val="000000"/>
          <w:sz w:val="24"/>
          <w:szCs w:val="24"/>
        </w:rPr>
      </w:pPr>
      <w:r w:rsidRPr="00D43D3F">
        <w:rPr>
          <w:rStyle w:val="bodytextjustified1"/>
          <w:rFonts w:asciiTheme="minorHAnsi" w:hAnsiTheme="minorHAnsi"/>
          <w:sz w:val="22"/>
          <w:szCs w:val="22"/>
        </w:rPr>
        <w:t>Realism present</w:t>
      </w:r>
      <w:r w:rsidR="00170BBC">
        <w:rPr>
          <w:rStyle w:val="bodytextjustified1"/>
          <w:rFonts w:asciiTheme="minorHAnsi" w:hAnsiTheme="minorHAnsi"/>
          <w:sz w:val="22"/>
          <w:szCs w:val="22"/>
        </w:rPr>
        <w:t>s</w:t>
      </w:r>
      <w:r w:rsidRPr="00D43D3F">
        <w:rPr>
          <w:rStyle w:val="bodytextjustified1"/>
          <w:rFonts w:asciiTheme="minorHAnsi" w:hAnsiTheme="minorHAnsi"/>
          <w:sz w:val="22"/>
          <w:szCs w:val="22"/>
        </w:rPr>
        <w:t xml:space="preserve"> the world as it really is.  Since it tries so hard to be</w:t>
      </w:r>
      <w:r w:rsidR="00170BBC">
        <w:rPr>
          <w:rStyle w:val="bodytextjustified1"/>
          <w:rFonts w:asciiTheme="minorHAnsi" w:hAnsiTheme="minorHAnsi"/>
          <w:sz w:val="22"/>
          <w:szCs w:val="22"/>
        </w:rPr>
        <w:t xml:space="preserve"> truthful, realist literature </w:t>
      </w:r>
      <w:r w:rsidRPr="00D43D3F">
        <w:rPr>
          <w:rStyle w:val="bodytextjustified1"/>
          <w:rFonts w:asciiTheme="minorHAnsi" w:hAnsiTheme="minorHAnsi"/>
          <w:sz w:val="22"/>
          <w:szCs w:val="22"/>
        </w:rPr>
        <w:t xml:space="preserve">never feels overblown, the way a fairy tale or a parable </w:t>
      </w:r>
      <w:r w:rsidR="00170BBC">
        <w:rPr>
          <w:rStyle w:val="bodytextjustified1"/>
          <w:rFonts w:asciiTheme="minorHAnsi" w:hAnsiTheme="minorHAnsi"/>
          <w:sz w:val="22"/>
          <w:szCs w:val="22"/>
        </w:rPr>
        <w:t>m</w:t>
      </w:r>
      <w:r w:rsidRPr="00D43D3F">
        <w:rPr>
          <w:rStyle w:val="bodytextjustified1"/>
          <w:rFonts w:asciiTheme="minorHAnsi" w:hAnsiTheme="minorHAnsi"/>
          <w:sz w:val="22"/>
          <w:szCs w:val="22"/>
        </w:rPr>
        <w:t>ight</w:t>
      </w:r>
      <w:r w:rsidR="00170BBC">
        <w:rPr>
          <w:rStyle w:val="bodytextjustified1"/>
          <w:rFonts w:asciiTheme="minorHAnsi" w:hAnsiTheme="minorHAnsi"/>
          <w:sz w:val="22"/>
          <w:szCs w:val="22"/>
        </w:rPr>
        <w:t>, a</w:t>
      </w:r>
      <w:r w:rsidRPr="00D43D3F">
        <w:rPr>
          <w:rStyle w:val="bodytextjustified1"/>
          <w:rFonts w:asciiTheme="minorHAnsi" w:hAnsiTheme="minorHAnsi"/>
          <w:sz w:val="22"/>
          <w:szCs w:val="22"/>
        </w:rPr>
        <w:t>nd it's rarely sentimental or emotional.  It just reads like a plain and sensible account of whatever action it's describing. Oscar Wilde uses Realist literature to unveil the social inanity and hypocrisy of the time</w:t>
      </w:r>
      <w:r>
        <w:rPr>
          <w:rFonts w:eastAsia="Times New Roman" w:cs="Times New Roman"/>
          <w:color w:val="000000"/>
          <w:sz w:val="24"/>
          <w:szCs w:val="24"/>
        </w:rPr>
        <w:t>.</w:t>
      </w:r>
    </w:p>
    <w:p w:rsidR="00A4282A" w:rsidRPr="00A363EC" w:rsidRDefault="00A4282A" w:rsidP="004672FC">
      <w:pPr>
        <w:spacing w:after="0" w:line="240" w:lineRule="auto"/>
        <w:rPr>
          <w:rFonts w:ascii="Georgia" w:hAnsi="Georgia"/>
          <w:smallCaps/>
          <w:sz w:val="12"/>
          <w:szCs w:val="12"/>
        </w:rPr>
      </w:pPr>
    </w:p>
    <w:p w:rsidR="001851BE" w:rsidRPr="00756C4D" w:rsidRDefault="001851BE" w:rsidP="004672FC">
      <w:pPr>
        <w:pStyle w:val="ListParagraph"/>
        <w:numPr>
          <w:ilvl w:val="0"/>
          <w:numId w:val="7"/>
        </w:numPr>
        <w:spacing w:after="0" w:line="240" w:lineRule="auto"/>
        <w:rPr>
          <w:rFonts w:asciiTheme="minorHAnsi" w:hAnsiTheme="minorHAnsi"/>
          <w:smallCaps/>
          <w:sz w:val="24"/>
          <w:szCs w:val="24"/>
        </w:rPr>
      </w:pPr>
      <w:r w:rsidRPr="00756C4D">
        <w:rPr>
          <w:rFonts w:asciiTheme="minorHAnsi" w:hAnsiTheme="minorHAnsi"/>
          <w:smallCaps/>
          <w:sz w:val="24"/>
          <w:szCs w:val="24"/>
        </w:rPr>
        <w:t>Oscar Wilde</w:t>
      </w:r>
      <w:r w:rsidR="00AF0729" w:rsidRPr="00756C4D">
        <w:rPr>
          <w:rFonts w:asciiTheme="minorHAnsi" w:hAnsiTheme="minorHAnsi"/>
          <w:smallCaps/>
          <w:sz w:val="24"/>
          <w:szCs w:val="24"/>
        </w:rPr>
        <w:tab/>
      </w:r>
    </w:p>
    <w:p w:rsidR="0071742E" w:rsidRPr="00A4282A" w:rsidRDefault="0071742E" w:rsidP="004672FC">
      <w:pPr>
        <w:pStyle w:val="ListParagraph"/>
        <w:numPr>
          <w:ilvl w:val="1"/>
          <w:numId w:val="8"/>
        </w:numPr>
        <w:spacing w:after="0" w:line="240" w:lineRule="auto"/>
        <w:ind w:left="1080"/>
        <w:rPr>
          <w:rFonts w:asciiTheme="minorHAnsi" w:hAnsiTheme="minorHAnsi"/>
          <w:i/>
        </w:rPr>
      </w:pPr>
      <w:r w:rsidRPr="00A4282A">
        <w:rPr>
          <w:rFonts w:asciiTheme="minorHAnsi" w:hAnsiTheme="minorHAnsi"/>
          <w:i/>
        </w:rPr>
        <w:t>The Importance of Being Earnest</w:t>
      </w:r>
    </w:p>
    <w:p w:rsidR="00AF0729" w:rsidRPr="00000ADF" w:rsidRDefault="00AF0729" w:rsidP="004672FC">
      <w:pPr>
        <w:pStyle w:val="ListParagraph"/>
        <w:numPr>
          <w:ilvl w:val="1"/>
          <w:numId w:val="8"/>
        </w:numPr>
        <w:spacing w:after="0" w:line="240" w:lineRule="auto"/>
        <w:ind w:left="1080"/>
        <w:rPr>
          <w:rFonts w:asciiTheme="minorHAnsi" w:hAnsiTheme="minorHAnsi"/>
        </w:rPr>
      </w:pPr>
      <w:r w:rsidRPr="00000ADF">
        <w:rPr>
          <w:rFonts w:asciiTheme="minorHAnsi" w:hAnsiTheme="minorHAnsi"/>
        </w:rPr>
        <w:t>“Apologia”</w:t>
      </w:r>
    </w:p>
    <w:p w:rsidR="0071742E" w:rsidRPr="001E07D7" w:rsidRDefault="0071742E" w:rsidP="004672FC">
      <w:pPr>
        <w:spacing w:after="0" w:line="240" w:lineRule="auto"/>
        <w:rPr>
          <w:rFonts w:ascii="Georgia" w:eastAsia="Calibri" w:hAnsi="Georgia" w:cs="Times New Roman"/>
          <w:b/>
          <w:sz w:val="24"/>
          <w:szCs w:val="24"/>
        </w:rPr>
      </w:pPr>
    </w:p>
    <w:p w:rsidR="00AF0729" w:rsidRPr="00A4282A" w:rsidRDefault="00AF0729" w:rsidP="004672FC">
      <w:pPr>
        <w:spacing w:after="0" w:line="240" w:lineRule="auto"/>
        <w:rPr>
          <w:rFonts w:ascii="Georgia" w:hAnsi="Georgia"/>
          <w:b/>
          <w:smallCaps/>
          <w:sz w:val="24"/>
          <w:szCs w:val="24"/>
          <w:u w:val="single"/>
        </w:rPr>
      </w:pPr>
      <w:r w:rsidRPr="00A4282A">
        <w:rPr>
          <w:rFonts w:ascii="Georgia" w:hAnsi="Georgia"/>
          <w:b/>
          <w:smallCaps/>
          <w:sz w:val="24"/>
          <w:szCs w:val="24"/>
          <w:u w:val="single"/>
        </w:rPr>
        <w:t>Modernist</w:t>
      </w:r>
      <w:r w:rsidR="001851BE" w:rsidRPr="00A4282A">
        <w:rPr>
          <w:rFonts w:ascii="Georgia" w:hAnsi="Georgia"/>
          <w:b/>
          <w:smallCaps/>
          <w:sz w:val="24"/>
          <w:szCs w:val="24"/>
          <w:u w:val="single"/>
        </w:rPr>
        <w:t xml:space="preserve"> &amp; Contemporary Periods 1914-now: </w:t>
      </w:r>
    </w:p>
    <w:p w:rsidR="00A4282A" w:rsidRPr="00A363EC" w:rsidRDefault="00A4282A" w:rsidP="004672FC">
      <w:pPr>
        <w:spacing w:after="0" w:line="240" w:lineRule="auto"/>
        <w:rPr>
          <w:rFonts w:ascii="Georgia" w:hAnsi="Georgia"/>
          <w:smallCaps/>
          <w:sz w:val="12"/>
          <w:szCs w:val="12"/>
        </w:rPr>
      </w:pPr>
    </w:p>
    <w:p w:rsidR="00372B7B" w:rsidRPr="003A0B0A" w:rsidRDefault="00372B7B" w:rsidP="004672FC">
      <w:pPr>
        <w:pStyle w:val="NormalWeb"/>
        <w:spacing w:before="0" w:beforeAutospacing="0" w:after="0" w:afterAutospacing="0"/>
        <w:ind w:left="360"/>
      </w:pPr>
      <w:r w:rsidRPr="00D43D3F">
        <w:rPr>
          <w:rStyle w:val="bodytextjustified1"/>
          <w:rFonts w:asciiTheme="minorHAnsi" w:hAnsiTheme="minorHAnsi"/>
          <w:sz w:val="22"/>
          <w:szCs w:val="22"/>
        </w:rPr>
        <w:lastRenderedPageBreak/>
        <w:t>Modernism is characterized by the reexamination of existence from every possible angle.   Frequent themes in modernist works are loneliness and isolation, and a significant number of writers tried to capture that sense of solitude by engaging in stream-of-consciousness writing. Open form and free verse are distinguishing characteristics of modernist poetry.</w:t>
      </w:r>
      <w:r w:rsidRPr="00F8356A">
        <w:t xml:space="preserve"> </w:t>
      </w:r>
    </w:p>
    <w:p w:rsidR="00372B7B" w:rsidRPr="00A363EC" w:rsidRDefault="00372B7B" w:rsidP="004672FC">
      <w:pPr>
        <w:spacing w:after="0" w:line="240" w:lineRule="auto"/>
        <w:rPr>
          <w:rFonts w:ascii="Georgia" w:hAnsi="Georgia"/>
          <w:smallCaps/>
          <w:sz w:val="12"/>
          <w:szCs w:val="12"/>
        </w:rPr>
      </w:pPr>
    </w:p>
    <w:p w:rsidR="00372B7B" w:rsidRPr="003A0B0A" w:rsidRDefault="00372B7B" w:rsidP="004672FC">
      <w:pPr>
        <w:pStyle w:val="Default"/>
        <w:ind w:left="360"/>
      </w:pPr>
      <w:r w:rsidRPr="00D43D3F">
        <w:rPr>
          <w:rStyle w:val="bodytextjustified1"/>
          <w:rFonts w:asciiTheme="minorHAnsi" w:eastAsia="Times New Roman" w:hAnsiTheme="minorHAnsi"/>
          <w:sz w:val="22"/>
          <w:szCs w:val="22"/>
        </w:rPr>
        <w:t>Contemporary literature is comprised of literature written since about 1950.  C</w:t>
      </w:r>
      <w:r w:rsidRPr="00D43D3F">
        <w:rPr>
          <w:rStyle w:val="bodytextjustified1"/>
          <w:rFonts w:asciiTheme="minorHAnsi" w:hAnsiTheme="minorHAnsi"/>
          <w:sz w:val="22"/>
          <w:szCs w:val="22"/>
        </w:rPr>
        <w:t>ontemporary Literature purports that personal traumatic experiences and the ensuing hope it can create becomes a shared experience between many individuals and through this, they a sense of peace and hope</w:t>
      </w:r>
      <w:r w:rsidRPr="003A0B0A">
        <w:rPr>
          <w:rFonts w:ascii="Times New Roman" w:eastAsia="Times New Roman" w:hAnsi="Times New Roman" w:cs="Times New Roman"/>
        </w:rPr>
        <w:t>.</w:t>
      </w:r>
    </w:p>
    <w:p w:rsidR="00372B7B" w:rsidRPr="00A363EC" w:rsidRDefault="00372B7B" w:rsidP="004672FC">
      <w:pPr>
        <w:spacing w:after="0" w:line="240" w:lineRule="auto"/>
        <w:rPr>
          <w:smallCaps/>
          <w:sz w:val="12"/>
          <w:szCs w:val="12"/>
        </w:rPr>
      </w:pPr>
    </w:p>
    <w:p w:rsidR="00372B7B" w:rsidRPr="00A363EC" w:rsidRDefault="00372B7B" w:rsidP="004672FC">
      <w:pPr>
        <w:spacing w:after="0" w:line="240" w:lineRule="auto"/>
        <w:rPr>
          <w:smallCaps/>
          <w:sz w:val="12"/>
          <w:szCs w:val="12"/>
        </w:rPr>
        <w:sectPr w:rsidR="00372B7B" w:rsidRPr="00A363EC" w:rsidSect="004672FC">
          <w:type w:val="continuous"/>
          <w:pgSz w:w="12240" w:h="15840"/>
          <w:pgMar w:top="432" w:right="576" w:bottom="432" w:left="576" w:header="720" w:footer="720" w:gutter="0"/>
          <w:cols w:space="720"/>
          <w:docGrid w:linePitch="360"/>
        </w:sectPr>
      </w:pPr>
    </w:p>
    <w:p w:rsidR="0071742E" w:rsidRPr="00756C4D" w:rsidRDefault="0071742E" w:rsidP="004672FC">
      <w:pPr>
        <w:pStyle w:val="ListParagraph"/>
        <w:numPr>
          <w:ilvl w:val="0"/>
          <w:numId w:val="7"/>
        </w:numPr>
        <w:spacing w:after="0" w:line="240" w:lineRule="auto"/>
        <w:rPr>
          <w:rFonts w:asciiTheme="minorHAnsi" w:hAnsiTheme="minorHAnsi"/>
          <w:smallCaps/>
          <w:sz w:val="24"/>
          <w:szCs w:val="24"/>
        </w:rPr>
      </w:pPr>
      <w:r w:rsidRPr="00756C4D">
        <w:rPr>
          <w:rFonts w:asciiTheme="minorHAnsi" w:hAnsiTheme="minorHAnsi"/>
          <w:smallCaps/>
          <w:sz w:val="24"/>
          <w:szCs w:val="24"/>
        </w:rPr>
        <w:lastRenderedPageBreak/>
        <w:t xml:space="preserve">Franz </w:t>
      </w:r>
      <w:r w:rsidR="001851BE" w:rsidRPr="00756C4D">
        <w:rPr>
          <w:rFonts w:asciiTheme="minorHAnsi" w:hAnsiTheme="minorHAnsi"/>
          <w:smallCaps/>
          <w:sz w:val="24"/>
          <w:szCs w:val="24"/>
        </w:rPr>
        <w:t>Kafka</w:t>
      </w:r>
    </w:p>
    <w:p w:rsidR="00AF0729" w:rsidRPr="00A4282A" w:rsidRDefault="001851BE" w:rsidP="004672FC">
      <w:pPr>
        <w:pStyle w:val="ListParagraph"/>
        <w:numPr>
          <w:ilvl w:val="1"/>
          <w:numId w:val="8"/>
        </w:numPr>
        <w:spacing w:after="0" w:line="240" w:lineRule="auto"/>
        <w:ind w:left="1080"/>
        <w:rPr>
          <w:rFonts w:asciiTheme="minorHAnsi" w:hAnsiTheme="minorHAnsi"/>
          <w:i/>
        </w:rPr>
      </w:pPr>
      <w:r w:rsidRPr="00A4282A">
        <w:rPr>
          <w:rFonts w:asciiTheme="minorHAnsi" w:hAnsiTheme="minorHAnsi"/>
          <w:i/>
        </w:rPr>
        <w:t xml:space="preserve">The Metamorphosis </w:t>
      </w:r>
    </w:p>
    <w:p w:rsidR="00AF0729" w:rsidRPr="00756C4D" w:rsidRDefault="001851BE" w:rsidP="004672FC">
      <w:pPr>
        <w:pStyle w:val="ListParagraph"/>
        <w:numPr>
          <w:ilvl w:val="0"/>
          <w:numId w:val="7"/>
        </w:numPr>
        <w:spacing w:after="0" w:line="240" w:lineRule="auto"/>
        <w:rPr>
          <w:rFonts w:asciiTheme="minorHAnsi" w:hAnsiTheme="minorHAnsi"/>
          <w:smallCaps/>
          <w:sz w:val="24"/>
          <w:szCs w:val="24"/>
        </w:rPr>
      </w:pPr>
      <w:r w:rsidRPr="00756C4D">
        <w:rPr>
          <w:rFonts w:asciiTheme="minorHAnsi" w:hAnsiTheme="minorHAnsi"/>
          <w:smallCaps/>
          <w:sz w:val="24"/>
          <w:szCs w:val="24"/>
        </w:rPr>
        <w:t>Pablo Neruda</w:t>
      </w:r>
    </w:p>
    <w:p w:rsidR="0071742E" w:rsidRPr="00000ADF" w:rsidRDefault="0071742E" w:rsidP="004672FC">
      <w:pPr>
        <w:pStyle w:val="ListParagraph"/>
        <w:numPr>
          <w:ilvl w:val="1"/>
          <w:numId w:val="8"/>
        </w:numPr>
        <w:spacing w:after="0" w:line="240" w:lineRule="auto"/>
        <w:ind w:left="1080"/>
        <w:rPr>
          <w:rFonts w:asciiTheme="minorHAnsi" w:hAnsiTheme="minorHAnsi"/>
        </w:rPr>
      </w:pPr>
      <w:r w:rsidRPr="00000ADF">
        <w:rPr>
          <w:rFonts w:asciiTheme="minorHAnsi" w:hAnsiTheme="minorHAnsi"/>
        </w:rPr>
        <w:t>“If You Forget Me”</w:t>
      </w:r>
    </w:p>
    <w:p w:rsidR="0071742E" w:rsidRPr="00000ADF" w:rsidRDefault="0071742E" w:rsidP="004672FC">
      <w:pPr>
        <w:pStyle w:val="ListParagraph"/>
        <w:numPr>
          <w:ilvl w:val="1"/>
          <w:numId w:val="8"/>
        </w:numPr>
        <w:spacing w:after="0" w:line="240" w:lineRule="auto"/>
        <w:ind w:left="1080"/>
        <w:rPr>
          <w:rFonts w:asciiTheme="minorHAnsi" w:hAnsiTheme="minorHAnsi"/>
        </w:rPr>
      </w:pPr>
      <w:r w:rsidRPr="00000ADF">
        <w:rPr>
          <w:rFonts w:asciiTheme="minorHAnsi" w:hAnsiTheme="minorHAnsi"/>
        </w:rPr>
        <w:t>“I Do Not Love You Except Because I Love You”</w:t>
      </w:r>
    </w:p>
    <w:p w:rsidR="0071742E" w:rsidRPr="00756C4D" w:rsidRDefault="0071742E" w:rsidP="004672FC">
      <w:pPr>
        <w:pStyle w:val="ListParagraph"/>
        <w:numPr>
          <w:ilvl w:val="0"/>
          <w:numId w:val="7"/>
        </w:numPr>
        <w:spacing w:after="0" w:line="240" w:lineRule="auto"/>
        <w:rPr>
          <w:rFonts w:asciiTheme="minorHAnsi" w:hAnsiTheme="minorHAnsi"/>
          <w:smallCaps/>
          <w:sz w:val="24"/>
          <w:szCs w:val="24"/>
        </w:rPr>
      </w:pPr>
      <w:r w:rsidRPr="00756C4D">
        <w:rPr>
          <w:rFonts w:asciiTheme="minorHAnsi" w:hAnsiTheme="minorHAnsi"/>
          <w:smallCaps/>
          <w:sz w:val="24"/>
          <w:szCs w:val="24"/>
        </w:rPr>
        <w:t>Gabriel Mistral</w:t>
      </w:r>
    </w:p>
    <w:p w:rsidR="0071742E" w:rsidRPr="00000ADF" w:rsidRDefault="0071742E" w:rsidP="004672FC">
      <w:pPr>
        <w:pStyle w:val="ListParagraph"/>
        <w:numPr>
          <w:ilvl w:val="1"/>
          <w:numId w:val="8"/>
        </w:numPr>
        <w:spacing w:after="0" w:line="240" w:lineRule="auto"/>
        <w:ind w:left="1080"/>
        <w:rPr>
          <w:rFonts w:asciiTheme="minorHAnsi" w:hAnsiTheme="minorHAnsi"/>
        </w:rPr>
      </w:pPr>
      <w:r w:rsidRPr="00000ADF">
        <w:rPr>
          <w:rFonts w:asciiTheme="minorHAnsi" w:hAnsiTheme="minorHAnsi"/>
        </w:rPr>
        <w:t>“To See Him Again”</w:t>
      </w:r>
    </w:p>
    <w:p w:rsidR="0071742E" w:rsidRPr="00756C4D" w:rsidRDefault="0071742E" w:rsidP="004672FC">
      <w:pPr>
        <w:pStyle w:val="ListParagraph"/>
        <w:numPr>
          <w:ilvl w:val="0"/>
          <w:numId w:val="7"/>
        </w:numPr>
        <w:spacing w:after="0" w:line="240" w:lineRule="auto"/>
        <w:rPr>
          <w:rFonts w:asciiTheme="minorHAnsi" w:hAnsiTheme="minorHAnsi"/>
          <w:smallCaps/>
          <w:sz w:val="24"/>
          <w:szCs w:val="24"/>
        </w:rPr>
      </w:pPr>
      <w:r w:rsidRPr="00756C4D">
        <w:rPr>
          <w:rFonts w:asciiTheme="minorHAnsi" w:hAnsiTheme="minorHAnsi"/>
          <w:smallCaps/>
          <w:sz w:val="24"/>
          <w:szCs w:val="24"/>
        </w:rPr>
        <w:t>Kate Chopin</w:t>
      </w:r>
    </w:p>
    <w:p w:rsidR="0071742E" w:rsidRPr="00000ADF" w:rsidRDefault="0071742E" w:rsidP="004672FC">
      <w:pPr>
        <w:pStyle w:val="ListParagraph"/>
        <w:numPr>
          <w:ilvl w:val="1"/>
          <w:numId w:val="8"/>
        </w:numPr>
        <w:spacing w:after="0" w:line="240" w:lineRule="auto"/>
        <w:ind w:left="1080"/>
        <w:rPr>
          <w:rFonts w:asciiTheme="minorHAnsi" w:hAnsiTheme="minorHAnsi"/>
        </w:rPr>
      </w:pPr>
      <w:r w:rsidRPr="00000ADF">
        <w:rPr>
          <w:rFonts w:asciiTheme="minorHAnsi" w:hAnsiTheme="minorHAnsi"/>
        </w:rPr>
        <w:t>“The Story of an Hour”</w:t>
      </w:r>
    </w:p>
    <w:p w:rsidR="0071742E" w:rsidRPr="00756C4D" w:rsidRDefault="0071742E" w:rsidP="004672FC">
      <w:pPr>
        <w:pStyle w:val="ListParagraph"/>
        <w:numPr>
          <w:ilvl w:val="0"/>
          <w:numId w:val="7"/>
        </w:numPr>
        <w:spacing w:after="0" w:line="240" w:lineRule="auto"/>
        <w:rPr>
          <w:rFonts w:asciiTheme="minorHAnsi" w:hAnsiTheme="minorHAnsi"/>
          <w:smallCaps/>
          <w:sz w:val="24"/>
          <w:szCs w:val="24"/>
        </w:rPr>
      </w:pPr>
      <w:r w:rsidRPr="00756C4D">
        <w:rPr>
          <w:rFonts w:asciiTheme="minorHAnsi" w:hAnsiTheme="minorHAnsi"/>
          <w:smallCaps/>
          <w:sz w:val="24"/>
          <w:szCs w:val="24"/>
        </w:rPr>
        <w:lastRenderedPageBreak/>
        <w:t>James Joyce</w:t>
      </w:r>
    </w:p>
    <w:p w:rsidR="0071742E" w:rsidRPr="00000ADF" w:rsidRDefault="0071742E" w:rsidP="004672FC">
      <w:pPr>
        <w:pStyle w:val="ListParagraph"/>
        <w:numPr>
          <w:ilvl w:val="1"/>
          <w:numId w:val="8"/>
        </w:numPr>
        <w:spacing w:after="0" w:line="240" w:lineRule="auto"/>
        <w:ind w:left="1080"/>
        <w:rPr>
          <w:rFonts w:asciiTheme="minorHAnsi" w:hAnsiTheme="minorHAnsi"/>
        </w:rPr>
      </w:pPr>
      <w:r w:rsidRPr="00000ADF">
        <w:rPr>
          <w:rFonts w:asciiTheme="minorHAnsi" w:hAnsiTheme="minorHAnsi"/>
        </w:rPr>
        <w:t>“Eveline”</w:t>
      </w:r>
    </w:p>
    <w:p w:rsidR="0071742E" w:rsidRPr="00756C4D" w:rsidRDefault="0071742E" w:rsidP="004672FC">
      <w:pPr>
        <w:pStyle w:val="ListParagraph"/>
        <w:numPr>
          <w:ilvl w:val="0"/>
          <w:numId w:val="7"/>
        </w:numPr>
        <w:spacing w:after="0" w:line="240" w:lineRule="auto"/>
        <w:rPr>
          <w:rFonts w:asciiTheme="minorHAnsi" w:hAnsiTheme="minorHAnsi"/>
          <w:smallCaps/>
          <w:sz w:val="24"/>
          <w:szCs w:val="24"/>
        </w:rPr>
      </w:pPr>
      <w:r w:rsidRPr="00756C4D">
        <w:rPr>
          <w:rFonts w:asciiTheme="minorHAnsi" w:hAnsiTheme="minorHAnsi"/>
          <w:smallCaps/>
          <w:sz w:val="24"/>
          <w:szCs w:val="24"/>
        </w:rPr>
        <w:t>D.H. Laurence</w:t>
      </w:r>
    </w:p>
    <w:p w:rsidR="0071742E" w:rsidRPr="00000ADF" w:rsidRDefault="0071742E" w:rsidP="004672FC">
      <w:pPr>
        <w:pStyle w:val="ListParagraph"/>
        <w:numPr>
          <w:ilvl w:val="1"/>
          <w:numId w:val="8"/>
        </w:numPr>
        <w:spacing w:after="0" w:line="240" w:lineRule="auto"/>
        <w:ind w:left="1080"/>
        <w:rPr>
          <w:rFonts w:asciiTheme="minorHAnsi" w:hAnsiTheme="minorHAnsi"/>
        </w:rPr>
      </w:pPr>
      <w:r w:rsidRPr="00000ADF">
        <w:rPr>
          <w:rFonts w:asciiTheme="minorHAnsi" w:hAnsiTheme="minorHAnsi"/>
        </w:rPr>
        <w:t>“The Rocking Horse Winner”</w:t>
      </w:r>
    </w:p>
    <w:p w:rsidR="0071742E" w:rsidRPr="00756C4D" w:rsidRDefault="0071742E" w:rsidP="004672FC">
      <w:pPr>
        <w:pStyle w:val="ListParagraph"/>
        <w:numPr>
          <w:ilvl w:val="0"/>
          <w:numId w:val="7"/>
        </w:numPr>
        <w:spacing w:after="0" w:line="240" w:lineRule="auto"/>
        <w:rPr>
          <w:rFonts w:asciiTheme="minorHAnsi" w:hAnsiTheme="minorHAnsi"/>
          <w:smallCaps/>
          <w:sz w:val="24"/>
          <w:szCs w:val="24"/>
        </w:rPr>
      </w:pPr>
      <w:r w:rsidRPr="00756C4D">
        <w:rPr>
          <w:rFonts w:asciiTheme="minorHAnsi" w:hAnsiTheme="minorHAnsi"/>
          <w:smallCaps/>
          <w:sz w:val="24"/>
          <w:szCs w:val="24"/>
        </w:rPr>
        <w:t>Saki</w:t>
      </w:r>
    </w:p>
    <w:p w:rsidR="0071742E" w:rsidRPr="00000ADF" w:rsidRDefault="0071742E" w:rsidP="004672FC">
      <w:pPr>
        <w:pStyle w:val="ListParagraph"/>
        <w:numPr>
          <w:ilvl w:val="1"/>
          <w:numId w:val="8"/>
        </w:numPr>
        <w:spacing w:after="0" w:line="240" w:lineRule="auto"/>
        <w:ind w:left="1080"/>
        <w:rPr>
          <w:rFonts w:asciiTheme="minorHAnsi" w:hAnsiTheme="minorHAnsi"/>
        </w:rPr>
      </w:pPr>
      <w:r w:rsidRPr="00000ADF">
        <w:rPr>
          <w:rFonts w:asciiTheme="minorHAnsi" w:hAnsiTheme="minorHAnsi"/>
        </w:rPr>
        <w:t>“The Open Window”</w:t>
      </w:r>
    </w:p>
    <w:p w:rsidR="0071742E" w:rsidRPr="00756C4D" w:rsidRDefault="0071742E" w:rsidP="004672FC">
      <w:pPr>
        <w:pStyle w:val="ListParagraph"/>
        <w:numPr>
          <w:ilvl w:val="0"/>
          <w:numId w:val="7"/>
        </w:numPr>
        <w:spacing w:after="0" w:line="240" w:lineRule="auto"/>
        <w:rPr>
          <w:rFonts w:asciiTheme="minorHAnsi" w:hAnsiTheme="minorHAnsi"/>
          <w:smallCaps/>
          <w:sz w:val="24"/>
          <w:szCs w:val="24"/>
        </w:rPr>
      </w:pPr>
      <w:r w:rsidRPr="00756C4D">
        <w:rPr>
          <w:rFonts w:asciiTheme="minorHAnsi" w:hAnsiTheme="minorHAnsi"/>
          <w:smallCaps/>
          <w:sz w:val="24"/>
          <w:szCs w:val="24"/>
        </w:rPr>
        <w:t>William Golding</w:t>
      </w:r>
    </w:p>
    <w:p w:rsidR="0071742E" w:rsidRPr="00000ADF" w:rsidRDefault="0071742E" w:rsidP="004672FC">
      <w:pPr>
        <w:pStyle w:val="ListParagraph"/>
        <w:numPr>
          <w:ilvl w:val="1"/>
          <w:numId w:val="8"/>
        </w:numPr>
        <w:spacing w:after="0" w:line="240" w:lineRule="auto"/>
        <w:ind w:left="1080"/>
        <w:rPr>
          <w:rFonts w:asciiTheme="minorHAnsi" w:hAnsiTheme="minorHAnsi"/>
        </w:rPr>
      </w:pPr>
      <w:r w:rsidRPr="00000ADF">
        <w:rPr>
          <w:rFonts w:asciiTheme="minorHAnsi" w:hAnsiTheme="minorHAnsi"/>
        </w:rPr>
        <w:t>“Thinking as a Hobby”</w:t>
      </w:r>
    </w:p>
    <w:p w:rsidR="0071742E" w:rsidRPr="00756C4D" w:rsidRDefault="0071742E" w:rsidP="004672FC">
      <w:pPr>
        <w:pStyle w:val="ListParagraph"/>
        <w:numPr>
          <w:ilvl w:val="0"/>
          <w:numId w:val="7"/>
        </w:numPr>
        <w:spacing w:after="0" w:line="240" w:lineRule="auto"/>
        <w:rPr>
          <w:rFonts w:asciiTheme="minorHAnsi" w:hAnsiTheme="minorHAnsi"/>
          <w:smallCaps/>
          <w:sz w:val="24"/>
          <w:szCs w:val="24"/>
        </w:rPr>
      </w:pPr>
      <w:r w:rsidRPr="00756C4D">
        <w:rPr>
          <w:rFonts w:asciiTheme="minorHAnsi" w:hAnsiTheme="minorHAnsi"/>
          <w:smallCaps/>
          <w:sz w:val="24"/>
          <w:szCs w:val="24"/>
        </w:rPr>
        <w:t>William Carlos Williams</w:t>
      </w:r>
    </w:p>
    <w:p w:rsidR="00A4282A" w:rsidRDefault="0071742E" w:rsidP="004672FC">
      <w:pPr>
        <w:pStyle w:val="ListParagraph"/>
        <w:numPr>
          <w:ilvl w:val="1"/>
          <w:numId w:val="8"/>
        </w:numPr>
        <w:spacing w:after="0" w:line="240" w:lineRule="auto"/>
        <w:ind w:left="1080"/>
        <w:rPr>
          <w:rFonts w:asciiTheme="minorHAnsi" w:hAnsiTheme="minorHAnsi"/>
        </w:rPr>
        <w:sectPr w:rsidR="00A4282A" w:rsidSect="004672FC">
          <w:type w:val="continuous"/>
          <w:pgSz w:w="12240" w:h="15840"/>
          <w:pgMar w:top="432" w:right="576" w:bottom="432" w:left="576" w:header="720" w:footer="720" w:gutter="0"/>
          <w:cols w:num="2" w:space="720"/>
          <w:docGrid w:linePitch="360"/>
        </w:sectPr>
      </w:pPr>
      <w:r w:rsidRPr="00000ADF">
        <w:rPr>
          <w:rFonts w:asciiTheme="minorHAnsi" w:hAnsiTheme="minorHAnsi"/>
        </w:rPr>
        <w:t>“The Use of Force”</w:t>
      </w:r>
    </w:p>
    <w:p w:rsidR="0071742E" w:rsidRPr="00000ADF" w:rsidRDefault="0071742E" w:rsidP="004672FC">
      <w:pPr>
        <w:pStyle w:val="ListParagraph"/>
        <w:spacing w:after="0" w:line="240" w:lineRule="auto"/>
        <w:ind w:left="1080"/>
        <w:rPr>
          <w:rFonts w:asciiTheme="minorHAnsi" w:hAnsiTheme="minorHAnsi"/>
        </w:rPr>
      </w:pPr>
    </w:p>
    <w:p w:rsidR="0071742E" w:rsidRPr="00A4282A" w:rsidRDefault="0071742E" w:rsidP="004672FC">
      <w:pPr>
        <w:spacing w:after="0" w:line="240" w:lineRule="auto"/>
        <w:rPr>
          <w:rFonts w:ascii="Georgia" w:hAnsi="Georgia"/>
          <w:b/>
          <w:smallCaps/>
          <w:sz w:val="24"/>
          <w:szCs w:val="24"/>
          <w:u w:val="single"/>
        </w:rPr>
      </w:pPr>
      <w:r w:rsidRPr="00A4282A">
        <w:rPr>
          <w:rFonts w:ascii="Georgia" w:hAnsi="Georgia"/>
          <w:b/>
          <w:smallCaps/>
          <w:sz w:val="24"/>
          <w:szCs w:val="24"/>
          <w:u w:val="single"/>
        </w:rPr>
        <w:t xml:space="preserve">Researched </w:t>
      </w:r>
      <w:r w:rsidR="00F47DC0" w:rsidRPr="00A4282A">
        <w:rPr>
          <w:rFonts w:ascii="Georgia" w:hAnsi="Georgia"/>
          <w:b/>
          <w:smallCaps/>
          <w:sz w:val="24"/>
          <w:szCs w:val="24"/>
          <w:u w:val="single"/>
        </w:rPr>
        <w:t xml:space="preserve">Literary Analysis </w:t>
      </w:r>
      <w:r w:rsidRPr="00A4282A">
        <w:rPr>
          <w:rFonts w:ascii="Georgia" w:hAnsi="Georgia"/>
          <w:b/>
          <w:smallCaps/>
          <w:sz w:val="24"/>
          <w:szCs w:val="24"/>
          <w:u w:val="single"/>
        </w:rPr>
        <w:t>Assignment</w:t>
      </w:r>
      <w:r w:rsidR="00395F78" w:rsidRPr="00A4282A">
        <w:rPr>
          <w:rFonts w:ascii="Georgia" w:hAnsi="Georgia"/>
          <w:b/>
          <w:smallCaps/>
          <w:sz w:val="24"/>
          <w:szCs w:val="24"/>
          <w:u w:val="single"/>
        </w:rPr>
        <w:t xml:space="preserve">: </w:t>
      </w:r>
    </w:p>
    <w:p w:rsidR="00A4282A" w:rsidRDefault="00A4282A" w:rsidP="004672FC">
      <w:pPr>
        <w:spacing w:after="0" w:line="240" w:lineRule="auto"/>
        <w:rPr>
          <w:rFonts w:ascii="Georgia" w:hAnsi="Georgia"/>
          <w:b/>
          <w:smallCaps/>
          <w:sz w:val="24"/>
          <w:szCs w:val="24"/>
          <w:u w:val="single"/>
        </w:rPr>
      </w:pPr>
    </w:p>
    <w:p w:rsidR="0071742E" w:rsidRPr="00A4282A" w:rsidRDefault="00395F78" w:rsidP="004672FC">
      <w:pPr>
        <w:spacing w:after="0" w:line="240" w:lineRule="auto"/>
        <w:rPr>
          <w:rFonts w:ascii="Georgia" w:hAnsi="Georgia"/>
          <w:b/>
          <w:smallCaps/>
          <w:sz w:val="24"/>
          <w:szCs w:val="24"/>
          <w:u w:val="single"/>
        </w:rPr>
      </w:pPr>
      <w:r w:rsidRPr="00A4282A">
        <w:rPr>
          <w:rFonts w:ascii="Georgia" w:hAnsi="Georgia"/>
          <w:b/>
          <w:smallCaps/>
          <w:sz w:val="24"/>
          <w:szCs w:val="24"/>
          <w:u w:val="single"/>
        </w:rPr>
        <w:t xml:space="preserve">Semester Exam: </w:t>
      </w:r>
    </w:p>
    <w:p w:rsidR="00395F78" w:rsidRPr="001E07D7" w:rsidRDefault="00395F78" w:rsidP="004672FC">
      <w:pPr>
        <w:spacing w:after="0" w:line="240" w:lineRule="auto"/>
        <w:rPr>
          <w:rFonts w:ascii="Georgia" w:hAnsi="Georgia"/>
          <w:sz w:val="24"/>
          <w:szCs w:val="24"/>
        </w:rPr>
      </w:pPr>
    </w:p>
    <w:p w:rsidR="00B82EBE" w:rsidRDefault="00421A93" w:rsidP="004672FC">
      <w:pPr>
        <w:spacing w:after="0" w:line="240" w:lineRule="auto"/>
        <w:rPr>
          <w:rFonts w:ascii="Georgia" w:hAnsi="Georgia"/>
          <w:sz w:val="24"/>
          <w:szCs w:val="24"/>
        </w:rPr>
      </w:pPr>
      <w:r w:rsidRPr="001E07D7">
        <w:rPr>
          <w:rFonts w:ascii="Georgia" w:hAnsi="Georgia"/>
          <w:sz w:val="24"/>
          <w:szCs w:val="24"/>
        </w:rPr>
        <w:t>NOTE: Grammar and vocabulary will be taught in context with the literature</w:t>
      </w:r>
    </w:p>
    <w:p w:rsidR="00472A93" w:rsidRDefault="00472A93" w:rsidP="004672FC">
      <w:pPr>
        <w:spacing w:after="0" w:line="240" w:lineRule="auto"/>
        <w:rPr>
          <w:rFonts w:ascii="Georgia" w:hAnsi="Georgia"/>
          <w:sz w:val="24"/>
          <w:szCs w:val="24"/>
        </w:rPr>
      </w:pPr>
    </w:p>
    <w:p w:rsidR="00472A93" w:rsidRDefault="00472A93" w:rsidP="004672FC">
      <w:pPr>
        <w:spacing w:after="0" w:line="240" w:lineRule="auto"/>
        <w:rPr>
          <w:rFonts w:ascii="Georgia" w:hAnsi="Georgia"/>
          <w:sz w:val="24"/>
          <w:szCs w:val="24"/>
        </w:rPr>
      </w:pPr>
    </w:p>
    <w:p w:rsidR="004672FC" w:rsidRDefault="004672FC" w:rsidP="004672FC">
      <w:pPr>
        <w:spacing w:after="0" w:line="240" w:lineRule="auto"/>
        <w:rPr>
          <w:rFonts w:ascii="Georgia" w:hAnsi="Georgia"/>
          <w:sz w:val="24"/>
          <w:szCs w:val="24"/>
        </w:rPr>
      </w:pPr>
    </w:p>
    <w:p w:rsidR="00472A93" w:rsidRDefault="00472A93" w:rsidP="004672FC">
      <w:pPr>
        <w:pBdr>
          <w:top w:val="single" w:sz="4" w:space="1" w:color="auto"/>
        </w:pBdr>
        <w:spacing w:after="0" w:line="240" w:lineRule="auto"/>
        <w:jc w:val="center"/>
        <w:rPr>
          <w:rFonts w:cs="Tahoma"/>
          <w:b/>
          <w:sz w:val="24"/>
          <w:szCs w:val="24"/>
        </w:rPr>
      </w:pPr>
    </w:p>
    <w:p w:rsidR="004672FC" w:rsidRPr="00472A93" w:rsidRDefault="004672FC" w:rsidP="004672FC">
      <w:pPr>
        <w:pBdr>
          <w:top w:val="single" w:sz="4" w:space="1" w:color="auto"/>
        </w:pBdr>
        <w:spacing w:after="0" w:line="240" w:lineRule="auto"/>
        <w:jc w:val="center"/>
        <w:rPr>
          <w:rFonts w:cs="Tahoma"/>
          <w:b/>
          <w:sz w:val="24"/>
          <w:szCs w:val="24"/>
        </w:rPr>
      </w:pPr>
      <w:r w:rsidRPr="00472A93">
        <w:rPr>
          <w:rFonts w:cs="Tahoma"/>
          <w:b/>
          <w:sz w:val="24"/>
          <w:szCs w:val="24"/>
        </w:rPr>
        <w:t>RULES &amp; EXPECTATIONS</w:t>
      </w:r>
    </w:p>
    <w:p w:rsidR="004672FC" w:rsidRPr="00472A93" w:rsidRDefault="004672FC" w:rsidP="004672FC">
      <w:pPr>
        <w:pBdr>
          <w:top w:val="single" w:sz="4" w:space="1" w:color="auto"/>
        </w:pBdr>
        <w:spacing w:after="0" w:line="240" w:lineRule="auto"/>
        <w:jc w:val="center"/>
        <w:rPr>
          <w:rFonts w:cs="Tahoma"/>
          <w:b/>
          <w:sz w:val="24"/>
          <w:szCs w:val="24"/>
        </w:rPr>
      </w:pPr>
    </w:p>
    <w:p w:rsidR="004672FC" w:rsidRPr="00472A93" w:rsidRDefault="004672FC" w:rsidP="004672FC">
      <w:pPr>
        <w:numPr>
          <w:ilvl w:val="0"/>
          <w:numId w:val="11"/>
        </w:numPr>
        <w:spacing w:after="0" w:line="240" w:lineRule="auto"/>
        <w:rPr>
          <w:rFonts w:cs="Tahoma"/>
          <w:sz w:val="24"/>
          <w:szCs w:val="24"/>
        </w:rPr>
      </w:pPr>
      <w:r w:rsidRPr="00472A93">
        <w:rPr>
          <w:rFonts w:cs="Tahoma"/>
          <w:sz w:val="24"/>
          <w:szCs w:val="24"/>
        </w:rPr>
        <w:t>Come to class on time and prepared. You will not be allowed to rely on your classmates for materials. I keep paper and pens in the room in case you forget on occasion. However, coming to class unprepared on a regular basis will result in a parent contact and/or an N or U for conduct. This is important when it comes to exemptions and membership in some clubs and organizations.</w:t>
      </w:r>
    </w:p>
    <w:p w:rsidR="004672FC" w:rsidRPr="00472A93" w:rsidRDefault="004672FC" w:rsidP="004672FC">
      <w:pPr>
        <w:spacing w:after="0" w:line="240" w:lineRule="auto"/>
        <w:rPr>
          <w:rFonts w:cs="Tahoma"/>
          <w:b/>
          <w:sz w:val="24"/>
          <w:szCs w:val="24"/>
        </w:rPr>
      </w:pPr>
    </w:p>
    <w:p w:rsidR="004672FC" w:rsidRPr="00472A93" w:rsidRDefault="004672FC" w:rsidP="004672FC">
      <w:pPr>
        <w:numPr>
          <w:ilvl w:val="0"/>
          <w:numId w:val="11"/>
        </w:numPr>
        <w:spacing w:after="0" w:line="240" w:lineRule="auto"/>
        <w:rPr>
          <w:rFonts w:cs="Tahoma"/>
          <w:sz w:val="24"/>
          <w:szCs w:val="24"/>
        </w:rPr>
      </w:pPr>
      <w:r w:rsidRPr="00472A93">
        <w:rPr>
          <w:rFonts w:cs="Tahoma"/>
          <w:sz w:val="24"/>
          <w:szCs w:val="24"/>
          <w:u w:val="single"/>
        </w:rPr>
        <w:t>All electronic devices should be off and left in your backpack or purse. These have become quite a distraction in class, and all items will be confiscated and turned into the main office without additional warnings. If something comes up and you need to make a call, ask me, and I will allow you to go to the office to use the phone</w:t>
      </w:r>
      <w:r w:rsidRPr="00472A93">
        <w:rPr>
          <w:rFonts w:cs="Tahoma"/>
          <w:sz w:val="24"/>
          <w:szCs w:val="24"/>
        </w:rPr>
        <w:t xml:space="preserve">. </w:t>
      </w:r>
    </w:p>
    <w:p w:rsidR="004672FC" w:rsidRPr="00472A93" w:rsidRDefault="004672FC" w:rsidP="004672FC">
      <w:pPr>
        <w:spacing w:after="0" w:line="240" w:lineRule="auto"/>
        <w:rPr>
          <w:rFonts w:cs="Tahoma"/>
          <w:b/>
          <w:sz w:val="24"/>
          <w:szCs w:val="24"/>
        </w:rPr>
      </w:pPr>
    </w:p>
    <w:p w:rsidR="004672FC" w:rsidRPr="00472A93" w:rsidRDefault="004672FC" w:rsidP="004672FC">
      <w:pPr>
        <w:numPr>
          <w:ilvl w:val="0"/>
          <w:numId w:val="11"/>
        </w:numPr>
        <w:spacing w:after="0" w:line="240" w:lineRule="auto"/>
        <w:rPr>
          <w:rFonts w:cs="Tahoma"/>
          <w:sz w:val="24"/>
          <w:szCs w:val="24"/>
        </w:rPr>
      </w:pPr>
      <w:r w:rsidRPr="00472A93">
        <w:rPr>
          <w:rFonts w:cs="Tahoma"/>
          <w:sz w:val="24"/>
          <w:szCs w:val="24"/>
        </w:rPr>
        <w:t>No one will be allowed to interrupt the learning of others. If your behavior is disturbing me or others, I will give you an opportunity to correct that behavior. If you cannot or will not correct it on your own, your parents, administrators, and I will work together to correct it for you.</w:t>
      </w:r>
    </w:p>
    <w:p w:rsidR="004672FC" w:rsidRPr="00472A93" w:rsidRDefault="004672FC" w:rsidP="004672FC">
      <w:pPr>
        <w:spacing w:after="0" w:line="240" w:lineRule="auto"/>
        <w:rPr>
          <w:sz w:val="24"/>
          <w:szCs w:val="24"/>
        </w:rPr>
      </w:pPr>
    </w:p>
    <w:sectPr w:rsidR="004672FC" w:rsidRPr="00472A93" w:rsidSect="004672FC">
      <w:type w:val="continuous"/>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85168"/>
    <w:multiLevelType w:val="hybridMultilevel"/>
    <w:tmpl w:val="802A2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14F49"/>
    <w:multiLevelType w:val="hybridMultilevel"/>
    <w:tmpl w:val="DAB6F082"/>
    <w:lvl w:ilvl="0" w:tplc="59AEC4A8">
      <w:numFmt w:val="bullet"/>
      <w:lvlText w:val=""/>
      <w:lvlJc w:val="left"/>
      <w:pPr>
        <w:ind w:left="720" w:hanging="360"/>
      </w:pPr>
      <w:rPr>
        <w:rFonts w:ascii="Symbol" w:eastAsiaTheme="minorHAnsi" w:hAnsi="Symbol" w:cs="Arial" w:hint="default"/>
      </w:rPr>
    </w:lvl>
    <w:lvl w:ilvl="1" w:tplc="0EE0F73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51B19"/>
    <w:multiLevelType w:val="hybridMultilevel"/>
    <w:tmpl w:val="A99C496C"/>
    <w:lvl w:ilvl="0" w:tplc="04090005">
      <w:start w:val="1"/>
      <w:numFmt w:val="bullet"/>
      <w:lvlText w:val=""/>
      <w:lvlJc w:val="left"/>
      <w:pPr>
        <w:ind w:left="720" w:hanging="360"/>
      </w:pPr>
      <w:rPr>
        <w:rFonts w:ascii="Wingdings" w:hAnsi="Wingdings" w:hint="default"/>
      </w:rPr>
    </w:lvl>
    <w:lvl w:ilvl="1" w:tplc="0EE0F73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093356"/>
    <w:multiLevelType w:val="multilevel"/>
    <w:tmpl w:val="5BF2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657BD"/>
    <w:multiLevelType w:val="hybridMultilevel"/>
    <w:tmpl w:val="9D16C0F0"/>
    <w:lvl w:ilvl="0" w:tplc="756AC99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314A3"/>
    <w:multiLevelType w:val="hybridMultilevel"/>
    <w:tmpl w:val="500C5A88"/>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B50F25"/>
    <w:multiLevelType w:val="hybridMultilevel"/>
    <w:tmpl w:val="6B5AB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173AAE"/>
    <w:multiLevelType w:val="hybridMultilevel"/>
    <w:tmpl w:val="AE2C61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F73333"/>
    <w:multiLevelType w:val="hybridMultilevel"/>
    <w:tmpl w:val="F46EB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2A48D2"/>
    <w:multiLevelType w:val="hybridMultilevel"/>
    <w:tmpl w:val="4022E990"/>
    <w:lvl w:ilvl="0" w:tplc="ACAE3D5C">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BC1717"/>
    <w:multiLevelType w:val="hybridMultilevel"/>
    <w:tmpl w:val="8CE4A9E8"/>
    <w:lvl w:ilvl="0" w:tplc="59AEC4A8">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02614A"/>
    <w:multiLevelType w:val="hybridMultilevel"/>
    <w:tmpl w:val="A88A225C"/>
    <w:lvl w:ilvl="0" w:tplc="04090005">
      <w:start w:val="1"/>
      <w:numFmt w:val="bullet"/>
      <w:lvlText w:val=""/>
      <w:lvlJc w:val="left"/>
      <w:pPr>
        <w:ind w:left="720" w:hanging="360"/>
      </w:pPr>
      <w:rPr>
        <w:rFonts w:ascii="Wingdings" w:hAnsi="Wingdings" w:hint="default"/>
      </w:rPr>
    </w:lvl>
    <w:lvl w:ilvl="1" w:tplc="0EE0F73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E64CD6"/>
    <w:multiLevelType w:val="hybridMultilevel"/>
    <w:tmpl w:val="F50C8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7"/>
  </w:num>
  <w:num w:numId="5">
    <w:abstractNumId w:val="9"/>
  </w:num>
  <w:num w:numId="6">
    <w:abstractNumId w:val="3"/>
  </w:num>
  <w:num w:numId="7">
    <w:abstractNumId w:val="11"/>
  </w:num>
  <w:num w:numId="8">
    <w:abstractNumId w:val="2"/>
  </w:num>
  <w:num w:numId="9">
    <w:abstractNumId w:val="10"/>
  </w:num>
  <w:num w:numId="10">
    <w:abstractNumId w:val="1"/>
  </w:num>
  <w:num w:numId="11">
    <w:abstractNumId w:val="1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BE"/>
    <w:rsid w:val="00000ADF"/>
    <w:rsid w:val="00014645"/>
    <w:rsid w:val="0003668D"/>
    <w:rsid w:val="00077234"/>
    <w:rsid w:val="000859AF"/>
    <w:rsid w:val="000A3307"/>
    <w:rsid w:val="00137D8D"/>
    <w:rsid w:val="00166BE9"/>
    <w:rsid w:val="00170BBC"/>
    <w:rsid w:val="001851BE"/>
    <w:rsid w:val="001C0A3E"/>
    <w:rsid w:val="001D4150"/>
    <w:rsid w:val="001E07D7"/>
    <w:rsid w:val="00270077"/>
    <w:rsid w:val="002A547C"/>
    <w:rsid w:val="00316AFD"/>
    <w:rsid w:val="00322E48"/>
    <w:rsid w:val="00372B7B"/>
    <w:rsid w:val="00395F78"/>
    <w:rsid w:val="003C3BD6"/>
    <w:rsid w:val="00421A93"/>
    <w:rsid w:val="0043140D"/>
    <w:rsid w:val="00431966"/>
    <w:rsid w:val="004672FC"/>
    <w:rsid w:val="00472A93"/>
    <w:rsid w:val="00474E1F"/>
    <w:rsid w:val="005B4B1D"/>
    <w:rsid w:val="005F3140"/>
    <w:rsid w:val="005F3FAF"/>
    <w:rsid w:val="00630A12"/>
    <w:rsid w:val="00656B8B"/>
    <w:rsid w:val="00661E83"/>
    <w:rsid w:val="007001C5"/>
    <w:rsid w:val="0071742E"/>
    <w:rsid w:val="00756C4D"/>
    <w:rsid w:val="00791219"/>
    <w:rsid w:val="008300C8"/>
    <w:rsid w:val="00840158"/>
    <w:rsid w:val="0090098F"/>
    <w:rsid w:val="00910763"/>
    <w:rsid w:val="0091601C"/>
    <w:rsid w:val="009A0927"/>
    <w:rsid w:val="009F5081"/>
    <w:rsid w:val="00A363EC"/>
    <w:rsid w:val="00A4282A"/>
    <w:rsid w:val="00AA2B01"/>
    <w:rsid w:val="00AA4EBD"/>
    <w:rsid w:val="00AF0729"/>
    <w:rsid w:val="00B0107D"/>
    <w:rsid w:val="00B82EBE"/>
    <w:rsid w:val="00BA000D"/>
    <w:rsid w:val="00C008BD"/>
    <w:rsid w:val="00CE1D92"/>
    <w:rsid w:val="00D013E6"/>
    <w:rsid w:val="00D43D3F"/>
    <w:rsid w:val="00D463D2"/>
    <w:rsid w:val="00DB3946"/>
    <w:rsid w:val="00E14648"/>
    <w:rsid w:val="00E54E26"/>
    <w:rsid w:val="00EC6DB9"/>
    <w:rsid w:val="00F05778"/>
    <w:rsid w:val="00F45821"/>
    <w:rsid w:val="00F47DC0"/>
    <w:rsid w:val="00FD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B9811-EF23-45F3-8C2B-A65D7204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778"/>
    <w:pPr>
      <w:ind w:left="720"/>
      <w:contextualSpacing/>
    </w:pPr>
    <w:rPr>
      <w:rFonts w:ascii="Calibri" w:eastAsia="Calibri" w:hAnsi="Calibri" w:cs="Times New Roman"/>
    </w:rPr>
  </w:style>
  <w:style w:type="character" w:styleId="Strong">
    <w:name w:val="Strong"/>
    <w:basedOn w:val="DefaultParagraphFont"/>
    <w:uiPriority w:val="22"/>
    <w:qFormat/>
    <w:rsid w:val="00E54E26"/>
    <w:rPr>
      <w:b/>
      <w:bCs/>
    </w:rPr>
  </w:style>
  <w:style w:type="character" w:styleId="Emphasis">
    <w:name w:val="Emphasis"/>
    <w:basedOn w:val="DefaultParagraphFont"/>
    <w:uiPriority w:val="20"/>
    <w:qFormat/>
    <w:rsid w:val="00E54E26"/>
    <w:rPr>
      <w:i/>
      <w:iCs/>
    </w:rPr>
  </w:style>
  <w:style w:type="paragraph" w:styleId="NormalWeb">
    <w:name w:val="Normal (Web)"/>
    <w:basedOn w:val="Normal"/>
    <w:uiPriority w:val="99"/>
    <w:unhideWhenUsed/>
    <w:rsid w:val="000859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justified1">
    <w:name w:val="bodytextjustified1"/>
    <w:basedOn w:val="DefaultParagraphFont"/>
    <w:rsid w:val="000859AF"/>
    <w:rPr>
      <w:rFonts w:ascii="Times New Roman" w:hAnsi="Times New Roman" w:cs="Times New Roman" w:hint="default"/>
      <w:b w:val="0"/>
      <w:bCs w:val="0"/>
      <w:i w:val="0"/>
      <w:iCs w:val="0"/>
      <w:caps w:val="0"/>
      <w:smallCaps w:val="0"/>
      <w:strike w:val="0"/>
      <w:dstrike w:val="0"/>
      <w:color w:val="000000"/>
      <w:sz w:val="24"/>
      <w:szCs w:val="24"/>
      <w:u w:val="none"/>
      <w:effect w:val="none"/>
    </w:rPr>
  </w:style>
  <w:style w:type="paragraph" w:customStyle="1" w:styleId="levnl11">
    <w:name w:val="_levnl11"/>
    <w:basedOn w:val="Normal"/>
    <w:rsid w:val="008300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hanging="360"/>
    </w:pPr>
    <w:rPr>
      <w:rFonts w:ascii="Times New Roman" w:eastAsia="Times New Roman" w:hAnsi="Times New Roman" w:cs="Times New Roman"/>
      <w:sz w:val="24"/>
      <w:szCs w:val="20"/>
    </w:rPr>
  </w:style>
  <w:style w:type="paragraph" w:customStyle="1" w:styleId="Default">
    <w:name w:val="Default"/>
    <w:rsid w:val="00372B7B"/>
    <w:pPr>
      <w:autoSpaceDE w:val="0"/>
      <w:autoSpaceDN w:val="0"/>
      <w:adjustRightInd w:val="0"/>
      <w:spacing w:after="0" w:line="240" w:lineRule="auto"/>
    </w:pPr>
    <w:rPr>
      <w:rFonts w:ascii="Times New Roman PS MT" w:hAnsi="Times New Roman PS MT" w:cs="Times New Roman PS MT"/>
      <w:color w:val="000000"/>
      <w:sz w:val="24"/>
      <w:szCs w:val="24"/>
    </w:rPr>
  </w:style>
  <w:style w:type="character" w:styleId="Hyperlink">
    <w:name w:val="Hyperlink"/>
    <w:basedOn w:val="DefaultParagraphFont"/>
    <w:uiPriority w:val="99"/>
    <w:unhideWhenUsed/>
    <w:rsid w:val="00EC6DB9"/>
    <w:rPr>
      <w:color w:val="0000FF"/>
      <w:u w:val="single"/>
    </w:rPr>
  </w:style>
  <w:style w:type="paragraph" w:styleId="BalloonText">
    <w:name w:val="Balloon Text"/>
    <w:basedOn w:val="Normal"/>
    <w:link w:val="BalloonTextChar"/>
    <w:uiPriority w:val="99"/>
    <w:semiHidden/>
    <w:unhideWhenUsed/>
    <w:rsid w:val="00656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98858">
      <w:bodyDiv w:val="1"/>
      <w:marLeft w:val="0"/>
      <w:marRight w:val="0"/>
      <w:marTop w:val="0"/>
      <w:marBottom w:val="0"/>
      <w:divBdr>
        <w:top w:val="none" w:sz="0" w:space="0" w:color="auto"/>
        <w:left w:val="none" w:sz="0" w:space="0" w:color="auto"/>
        <w:bottom w:val="none" w:sz="0" w:space="0" w:color="auto"/>
        <w:right w:val="none" w:sz="0" w:space="0" w:color="auto"/>
      </w:divBdr>
      <w:divsChild>
        <w:div w:id="1730493821">
          <w:marLeft w:val="0"/>
          <w:marRight w:val="0"/>
          <w:marTop w:val="323"/>
          <w:marBottom w:val="0"/>
          <w:divBdr>
            <w:top w:val="none" w:sz="0" w:space="0" w:color="auto"/>
            <w:left w:val="none" w:sz="0" w:space="0" w:color="auto"/>
            <w:bottom w:val="none" w:sz="0" w:space="0" w:color="auto"/>
            <w:right w:val="none" w:sz="0" w:space="0" w:color="auto"/>
          </w:divBdr>
          <w:divsChild>
            <w:div w:id="2103138306">
              <w:marLeft w:val="0"/>
              <w:marRight w:val="0"/>
              <w:marTop w:val="461"/>
              <w:marBottom w:val="0"/>
              <w:divBdr>
                <w:top w:val="single" w:sz="4" w:space="0" w:color="CCCCCC"/>
                <w:left w:val="single" w:sz="4" w:space="0" w:color="CCCCCC"/>
                <w:bottom w:val="single" w:sz="4" w:space="0" w:color="CCCCCC"/>
                <w:right w:val="single" w:sz="4" w:space="0" w:color="CCCCCC"/>
              </w:divBdr>
              <w:divsChild>
                <w:div w:id="1769541830">
                  <w:marLeft w:val="0"/>
                  <w:marRight w:val="0"/>
                  <w:marTop w:val="0"/>
                  <w:marBottom w:val="0"/>
                  <w:divBdr>
                    <w:top w:val="none" w:sz="0" w:space="0" w:color="auto"/>
                    <w:left w:val="none" w:sz="0" w:space="0" w:color="auto"/>
                    <w:bottom w:val="none" w:sz="0" w:space="0" w:color="auto"/>
                    <w:right w:val="none" w:sz="0" w:space="0" w:color="auto"/>
                  </w:divBdr>
                  <w:divsChild>
                    <w:div w:id="1217208402">
                      <w:marLeft w:val="0"/>
                      <w:marRight w:val="0"/>
                      <w:marTop w:val="0"/>
                      <w:marBottom w:val="0"/>
                      <w:divBdr>
                        <w:top w:val="none" w:sz="0" w:space="0" w:color="auto"/>
                        <w:left w:val="none" w:sz="0" w:space="0" w:color="auto"/>
                        <w:bottom w:val="none" w:sz="0" w:space="0" w:color="auto"/>
                        <w:right w:val="none" w:sz="0" w:space="0" w:color="auto"/>
                      </w:divBdr>
                      <w:divsChild>
                        <w:div w:id="919212759">
                          <w:marLeft w:val="0"/>
                          <w:marRight w:val="0"/>
                          <w:marTop w:val="0"/>
                          <w:marBottom w:val="0"/>
                          <w:divBdr>
                            <w:top w:val="none" w:sz="0" w:space="0" w:color="auto"/>
                            <w:left w:val="none" w:sz="0" w:space="0" w:color="auto"/>
                            <w:bottom w:val="none" w:sz="0" w:space="0" w:color="auto"/>
                            <w:right w:val="none" w:sz="0" w:space="0" w:color="auto"/>
                          </w:divBdr>
                          <w:divsChild>
                            <w:div w:id="98409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kelle6@ne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14372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Keller, James</cp:lastModifiedBy>
  <cp:revision>2</cp:revision>
  <cp:lastPrinted>2016-08-16T13:51:00Z</cp:lastPrinted>
  <dcterms:created xsi:type="dcterms:W3CDTF">2016-08-17T19:19:00Z</dcterms:created>
  <dcterms:modified xsi:type="dcterms:W3CDTF">2016-08-17T19:19:00Z</dcterms:modified>
</cp:coreProperties>
</file>